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29" w:rsidRDefault="00735C3D" w:rsidP="00735C3D">
      <w:pPr>
        <w:spacing w:line="360" w:lineRule="auto"/>
        <w:jc w:val="both"/>
        <w:rPr>
          <w:sz w:val="28"/>
          <w:szCs w:val="28"/>
          <w:lang w:val="az-Latn-AZ"/>
        </w:rPr>
      </w:pPr>
      <w:bookmarkStart w:id="0" w:name="_GoBack"/>
      <w:bookmarkEnd w:id="0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az-Latn-AZ"/>
        </w:rPr>
        <w:t>Mühazirə 4</w:t>
      </w:r>
    </w:p>
    <w:p w:rsidR="00735C3D" w:rsidRDefault="00735C3D" w:rsidP="00735C3D">
      <w:pPr>
        <w:spacing w:line="360" w:lineRule="auto"/>
        <w:jc w:val="both"/>
        <w:rPr>
          <w:sz w:val="28"/>
          <w:szCs w:val="28"/>
          <w:lang w:val="az-Latn-AZ"/>
        </w:rPr>
      </w:pPr>
    </w:p>
    <w:p w:rsidR="00735C3D" w:rsidRDefault="00735C3D" w:rsidP="00735C3D">
      <w:pPr>
        <w:spacing w:line="360" w:lineRule="auto"/>
        <w:jc w:val="both"/>
        <w:rPr>
          <w:sz w:val="28"/>
          <w:szCs w:val="28"/>
          <w:lang w:val="az-Latn-AZ"/>
        </w:rPr>
      </w:pPr>
      <w:r w:rsidRPr="00735C3D">
        <w:rPr>
          <w:b/>
          <w:sz w:val="28"/>
          <w:szCs w:val="28"/>
          <w:lang w:val="az-Latn-AZ"/>
        </w:rPr>
        <w:t>Mövzu:</w:t>
      </w:r>
      <w:r>
        <w:rPr>
          <w:sz w:val="28"/>
          <w:szCs w:val="28"/>
          <w:lang w:val="az-Latn-AZ"/>
        </w:rPr>
        <w:t xml:space="preserve">  Hipoksiya və asfiksiya</w:t>
      </w:r>
    </w:p>
    <w:p w:rsidR="00735C3D" w:rsidRDefault="00735C3D" w:rsidP="00735C3D">
      <w:pPr>
        <w:spacing w:line="360" w:lineRule="auto"/>
        <w:jc w:val="both"/>
        <w:rPr>
          <w:sz w:val="28"/>
          <w:szCs w:val="28"/>
          <w:lang w:val="az-Latn-AZ"/>
        </w:rPr>
      </w:pPr>
    </w:p>
    <w:p w:rsidR="00735C3D" w:rsidRDefault="00735C3D" w:rsidP="00735C3D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ab/>
        <w:t>Hipoksiya –</w:t>
      </w:r>
      <w:r w:rsidR="0037148D">
        <w:rPr>
          <w:sz w:val="28"/>
          <w:szCs w:val="28"/>
          <w:lang w:val="az-Latn-AZ"/>
        </w:rPr>
        <w:t xml:space="preserve"> toxumaların O2 təchizatının pozulması və patologiya halların yaranmasında </w:t>
      </w:r>
      <w:r>
        <w:rPr>
          <w:sz w:val="28"/>
          <w:szCs w:val="28"/>
          <w:lang w:val="az-Latn-AZ"/>
        </w:rPr>
        <w:t xml:space="preserve">qaz mübadiləsinin </w:t>
      </w:r>
      <w:r w:rsidR="0037148D">
        <w:rPr>
          <w:sz w:val="28"/>
          <w:szCs w:val="28"/>
          <w:lang w:val="az-Latn-AZ"/>
        </w:rPr>
        <w:t>pozulması</w:t>
      </w:r>
      <w:r>
        <w:rPr>
          <w:sz w:val="28"/>
          <w:szCs w:val="28"/>
          <w:lang w:val="az-Latn-AZ"/>
        </w:rPr>
        <w:t xml:space="preserve"> nəticəsində O</w:t>
      </w:r>
      <w:r w:rsidRPr="00314FD4">
        <w:rPr>
          <w:sz w:val="28"/>
          <w:szCs w:val="28"/>
          <w:vertAlign w:val="subscript"/>
          <w:lang w:val="az-Latn-AZ"/>
        </w:rPr>
        <w:t>2</w:t>
      </w:r>
      <w:r>
        <w:rPr>
          <w:sz w:val="28"/>
          <w:szCs w:val="28"/>
          <w:lang w:val="az-Latn-AZ"/>
        </w:rPr>
        <w:t xml:space="preserve"> çatmamazlığı və ya O</w:t>
      </w:r>
      <w:r w:rsidRPr="00314FD4">
        <w:rPr>
          <w:sz w:val="28"/>
          <w:szCs w:val="28"/>
          <w:vertAlign w:val="subscript"/>
          <w:lang w:val="az-Latn-AZ"/>
        </w:rPr>
        <w:t>2</w:t>
      </w:r>
      <w:r>
        <w:rPr>
          <w:sz w:val="28"/>
          <w:szCs w:val="28"/>
          <w:lang w:val="az-Latn-AZ"/>
        </w:rPr>
        <w:t xml:space="preserve"> açlığı yaranır. Dölün inkişaf dövrlərində O</w:t>
      </w:r>
      <w:r w:rsidRPr="00314FD4">
        <w:rPr>
          <w:sz w:val="28"/>
          <w:szCs w:val="28"/>
          <w:vertAlign w:val="subscript"/>
          <w:lang w:val="az-Latn-AZ"/>
        </w:rPr>
        <w:t>2</w:t>
      </w:r>
      <w:r>
        <w:rPr>
          <w:sz w:val="28"/>
          <w:szCs w:val="28"/>
          <w:lang w:val="az-Latn-AZ"/>
        </w:rPr>
        <w:t xml:space="preserve"> tələbatı müxtəlifdir</w:t>
      </w:r>
      <w:r w:rsidR="0048781F">
        <w:rPr>
          <w:sz w:val="28"/>
          <w:szCs w:val="28"/>
          <w:lang w:val="az-Latn-AZ"/>
        </w:rPr>
        <w:t>. Hamiləlik</w:t>
      </w:r>
      <w:r w:rsidR="0037148D">
        <w:rPr>
          <w:sz w:val="28"/>
          <w:szCs w:val="28"/>
          <w:lang w:val="az-Latn-AZ"/>
        </w:rPr>
        <w:t>,</w:t>
      </w:r>
      <w:r w:rsidR="0048781F">
        <w:rPr>
          <w:sz w:val="28"/>
          <w:szCs w:val="28"/>
          <w:lang w:val="az-Latn-AZ"/>
        </w:rPr>
        <w:t xml:space="preserve"> doğuş zamanı</w:t>
      </w:r>
      <w:r w:rsidR="0037148D">
        <w:rPr>
          <w:sz w:val="28"/>
          <w:szCs w:val="28"/>
          <w:lang w:val="az-Latn-AZ"/>
        </w:rPr>
        <w:t>nda</w:t>
      </w:r>
      <w:r w:rsidR="0048781F">
        <w:rPr>
          <w:sz w:val="28"/>
          <w:szCs w:val="28"/>
          <w:lang w:val="az-Latn-AZ"/>
        </w:rPr>
        <w:t xml:space="preserve"> h</w:t>
      </w:r>
      <w:r w:rsidR="0037148D">
        <w:rPr>
          <w:sz w:val="28"/>
          <w:szCs w:val="28"/>
          <w:lang w:val="az-Latn-AZ"/>
        </w:rPr>
        <w:t>ipoksiya törədən amillərlə üzləş</w:t>
      </w:r>
      <w:r w:rsidR="0048781F">
        <w:rPr>
          <w:sz w:val="28"/>
          <w:szCs w:val="28"/>
          <w:lang w:val="az-Latn-AZ"/>
        </w:rPr>
        <w:t>ə bilər.</w:t>
      </w:r>
    </w:p>
    <w:p w:rsidR="0048781F" w:rsidRDefault="0048781F" w:rsidP="00735C3D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ab/>
        <w:t>Ananın müdafiə və adaptasiya, immun sistemi zə</w:t>
      </w:r>
      <w:r w:rsidR="0037148D">
        <w:rPr>
          <w:sz w:val="28"/>
          <w:szCs w:val="28"/>
          <w:lang w:val="az-Latn-AZ"/>
        </w:rPr>
        <w:t>iflədiyi</w:t>
      </w:r>
      <w:r>
        <w:rPr>
          <w:sz w:val="28"/>
          <w:szCs w:val="28"/>
          <w:lang w:val="az-Latn-AZ"/>
        </w:rPr>
        <w:t xml:space="preserve"> üçün döldə O</w:t>
      </w:r>
      <w:r w:rsidRPr="00314FD4">
        <w:rPr>
          <w:sz w:val="28"/>
          <w:szCs w:val="28"/>
          <w:vertAlign w:val="subscript"/>
          <w:lang w:val="az-Latn-AZ"/>
        </w:rPr>
        <w:t>2</w:t>
      </w:r>
      <w:r>
        <w:rPr>
          <w:sz w:val="28"/>
          <w:szCs w:val="28"/>
          <w:lang w:val="az-Latn-AZ"/>
        </w:rPr>
        <w:t xml:space="preserve"> </w:t>
      </w:r>
      <w:r w:rsidR="0037148D">
        <w:rPr>
          <w:sz w:val="28"/>
          <w:szCs w:val="28"/>
          <w:lang w:val="az-Latn-AZ"/>
        </w:rPr>
        <w:t>aclığı yaranır.</w:t>
      </w:r>
      <w:r>
        <w:rPr>
          <w:sz w:val="28"/>
          <w:szCs w:val="28"/>
          <w:lang w:val="az-Latn-AZ"/>
        </w:rPr>
        <w:t xml:space="preserve"> Ekstragenital xəstəliklər, hestozlar, ananın virus, bakterial, parazitar infeksiya</w:t>
      </w:r>
      <w:r w:rsidR="0037148D">
        <w:rPr>
          <w:sz w:val="28"/>
          <w:szCs w:val="28"/>
          <w:lang w:val="az-Latn-AZ"/>
        </w:rPr>
        <w:t>ların təsiri n</w:t>
      </w:r>
      <w:r>
        <w:rPr>
          <w:sz w:val="28"/>
          <w:szCs w:val="28"/>
          <w:lang w:val="az-Latn-AZ"/>
        </w:rPr>
        <w:t>əticəsində orqanizmin zə</w:t>
      </w:r>
      <w:r w:rsidR="0037148D">
        <w:rPr>
          <w:sz w:val="28"/>
          <w:szCs w:val="28"/>
          <w:lang w:val="az-Latn-AZ"/>
        </w:rPr>
        <w:t>ifləməsi</w:t>
      </w:r>
      <w:r>
        <w:rPr>
          <w:sz w:val="28"/>
          <w:szCs w:val="28"/>
          <w:lang w:val="az-Latn-AZ"/>
        </w:rPr>
        <w:t xml:space="preserve"> müşahidə olunur.</w:t>
      </w:r>
    </w:p>
    <w:p w:rsidR="0048781F" w:rsidRDefault="0048781F" w:rsidP="00735C3D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ab/>
        <w:t>Persianin göstərəcisinin əsas</w:t>
      </w:r>
      <w:r w:rsidR="0037148D">
        <w:rPr>
          <w:sz w:val="28"/>
          <w:szCs w:val="28"/>
          <w:lang w:val="az-Latn-AZ"/>
        </w:rPr>
        <w:t>ən 6%</w:t>
      </w:r>
      <w:r>
        <w:rPr>
          <w:sz w:val="28"/>
          <w:szCs w:val="28"/>
          <w:lang w:val="az-Latn-AZ"/>
        </w:rPr>
        <w:t xml:space="preserve"> təşkil edir.</w:t>
      </w:r>
    </w:p>
    <w:p w:rsidR="0048781F" w:rsidRDefault="0048781F" w:rsidP="00735C3D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ab/>
        <w:t>Hipoksiya –distress (əziyyət, əzab)</w:t>
      </w:r>
    </w:p>
    <w:p w:rsidR="0048781F" w:rsidRDefault="0048781F" w:rsidP="00735C3D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Etiologiya: orqag</w:t>
      </w:r>
      <w:r w:rsidR="0037148D">
        <w:rPr>
          <w:sz w:val="28"/>
          <w:szCs w:val="28"/>
          <w:lang w:val="az-Latn-AZ"/>
        </w:rPr>
        <w:t>anizmdə</w:t>
      </w:r>
      <w:r>
        <w:rPr>
          <w:sz w:val="28"/>
          <w:szCs w:val="28"/>
          <w:lang w:val="az-Latn-AZ"/>
        </w:rPr>
        <w:t xml:space="preserve"> embrionun zəif</w:t>
      </w:r>
      <w:r w:rsidR="0037148D">
        <w:rPr>
          <w:sz w:val="28"/>
          <w:szCs w:val="28"/>
          <w:lang w:val="az-Latn-AZ"/>
        </w:rPr>
        <w:t xml:space="preserve"> inkişaf edir</w:t>
      </w:r>
    </w:p>
    <w:p w:rsidR="0048781F" w:rsidRDefault="008E7004" w:rsidP="008E7004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1)A</w:t>
      </w:r>
      <w:r w:rsidR="0048781F">
        <w:rPr>
          <w:sz w:val="28"/>
          <w:szCs w:val="28"/>
          <w:lang w:val="az-Latn-AZ"/>
        </w:rPr>
        <w:t>na tərəfindən törədən faktorlar</w:t>
      </w:r>
    </w:p>
    <w:p w:rsidR="0048781F" w:rsidRDefault="008E7004" w:rsidP="008E7004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-Hamiləlikdən as</w:t>
      </w:r>
      <w:r w:rsidR="0048781F">
        <w:rPr>
          <w:sz w:val="28"/>
          <w:szCs w:val="28"/>
          <w:lang w:val="az-Latn-AZ"/>
        </w:rPr>
        <w:t>ılı olmayaraq ananın ekstragenital</w:t>
      </w:r>
      <w:r>
        <w:rPr>
          <w:sz w:val="28"/>
          <w:szCs w:val="28"/>
          <w:lang w:val="az-Latn-AZ"/>
        </w:rPr>
        <w:t xml:space="preserve"> xəstəlikləri</w:t>
      </w:r>
    </w:p>
    <w:p w:rsidR="008E7004" w:rsidRDefault="008E7004" w:rsidP="008E7004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-ürək qan damar xəstəlikləri</w:t>
      </w:r>
    </w:p>
    <w:p w:rsidR="008E7004" w:rsidRDefault="0037148D" w:rsidP="008E7004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-kəskin infeksion xəstəliklər</w:t>
      </w:r>
      <w:r w:rsidR="008E7004">
        <w:rPr>
          <w:sz w:val="28"/>
          <w:szCs w:val="28"/>
          <w:lang w:val="az-Latn-AZ"/>
        </w:rPr>
        <w:t xml:space="preserve"> (qripp, virus, bakteri</w:t>
      </w:r>
      <w:r>
        <w:rPr>
          <w:sz w:val="28"/>
          <w:szCs w:val="28"/>
          <w:lang w:val="az-Latn-AZ"/>
        </w:rPr>
        <w:t>oloji</w:t>
      </w:r>
      <w:r w:rsidR="008E7004">
        <w:rPr>
          <w:sz w:val="28"/>
          <w:szCs w:val="28"/>
          <w:lang w:val="az-Latn-AZ"/>
        </w:rPr>
        <w:t xml:space="preserve"> xəstəliklər)</w:t>
      </w:r>
    </w:p>
    <w:p w:rsidR="008E7004" w:rsidRDefault="008E7004" w:rsidP="008E7004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-endokrin qalxanabənzər zob, böyrək üstü, hipofizar hormonların çatmamazlığı və ya hiper</w:t>
      </w:r>
      <w:r w:rsidR="0037148D">
        <w:rPr>
          <w:sz w:val="28"/>
          <w:szCs w:val="28"/>
          <w:lang w:val="az-Latn-AZ"/>
        </w:rPr>
        <w:t>funksiya</w:t>
      </w:r>
    </w:p>
    <w:p w:rsidR="008E7004" w:rsidRDefault="008E7004" w:rsidP="008E7004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-qadının yaşı</w:t>
      </w:r>
    </w:p>
    <w:p w:rsidR="008E7004" w:rsidRDefault="008E7004" w:rsidP="008E7004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2) Hamiləlik tərəfindən fəsad:</w:t>
      </w:r>
    </w:p>
    <w:p w:rsidR="008E7004" w:rsidRDefault="008E7004" w:rsidP="008E7004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-doğum fəaliyyətlərinin I və II-li zəifliyi</w:t>
      </w:r>
    </w:p>
    <w:p w:rsidR="008E7004" w:rsidRDefault="008E7004" w:rsidP="008E7004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-gecikmiş hestozlar</w:t>
      </w:r>
    </w:p>
    <w:p w:rsidR="008E7004" w:rsidRDefault="008E7004" w:rsidP="008E7004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-doğuş yollarının patologiyası (d</w:t>
      </w:r>
      <w:r w:rsidR="0037148D">
        <w:rPr>
          <w:sz w:val="28"/>
          <w:szCs w:val="28"/>
          <w:lang w:val="az-Latn-AZ"/>
        </w:rPr>
        <w:t>ar çanaq, kliniki dar çanaq, asi</w:t>
      </w:r>
      <w:r>
        <w:rPr>
          <w:sz w:val="28"/>
          <w:szCs w:val="28"/>
          <w:lang w:val="az-Latn-AZ"/>
        </w:rPr>
        <w:t>nklitik</w:t>
      </w:r>
      <w:r w:rsidR="0037148D">
        <w:rPr>
          <w:sz w:val="28"/>
          <w:szCs w:val="28"/>
          <w:lang w:val="az-Latn-AZ"/>
        </w:rPr>
        <w:t xml:space="preserve"> gəliş</w:t>
      </w:r>
      <w:r>
        <w:rPr>
          <w:sz w:val="28"/>
          <w:szCs w:val="28"/>
          <w:lang w:val="az-Latn-AZ"/>
        </w:rPr>
        <w:t>)</w:t>
      </w:r>
    </w:p>
    <w:p w:rsidR="008E7004" w:rsidRDefault="008E7004" w:rsidP="008E7004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-Rh-qan immunoloji Rh konflikt</w:t>
      </w:r>
    </w:p>
    <w:p w:rsidR="008E7004" w:rsidRDefault="0037148D" w:rsidP="008E7004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3)Döl tərəfindən amillər</w:t>
      </w:r>
    </w:p>
    <w:p w:rsidR="008E7004" w:rsidRDefault="008E7004" w:rsidP="008E7004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1. Cift, göbək ciyəsinin patoloji inkişafı</w:t>
      </w:r>
    </w:p>
    <w:p w:rsidR="008E7004" w:rsidRDefault="008E7004" w:rsidP="008E7004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2. Dölün düzgün olmayan gəlişləri</w:t>
      </w:r>
      <w:r w:rsidR="0037148D">
        <w:rPr>
          <w:sz w:val="28"/>
          <w:szCs w:val="28"/>
          <w:lang w:val="az-Latn-AZ"/>
        </w:rPr>
        <w:t>. Başın asinklitizmi</w:t>
      </w:r>
    </w:p>
    <w:p w:rsidR="008E7004" w:rsidRDefault="008E7004" w:rsidP="008E7004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3. Anomaliya və eybəcərliklər An</w:t>
      </w:r>
      <w:r w:rsidR="0037148D">
        <w:rPr>
          <w:sz w:val="28"/>
          <w:szCs w:val="28"/>
          <w:lang w:val="az-Latn-AZ"/>
        </w:rPr>
        <w:t>amnez</w:t>
      </w:r>
      <w:r>
        <w:rPr>
          <w:sz w:val="28"/>
          <w:szCs w:val="28"/>
          <w:lang w:val="az-Latn-AZ"/>
        </w:rPr>
        <w:t xml:space="preserve"> hidrosef</w:t>
      </w:r>
    </w:p>
    <w:p w:rsidR="008E7004" w:rsidRDefault="008E7004" w:rsidP="008E7004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lastRenderedPageBreak/>
        <w:t>4. Xroniki intoksikasiya</w:t>
      </w:r>
      <w:r w:rsidR="0037148D">
        <w:rPr>
          <w:sz w:val="28"/>
          <w:szCs w:val="28"/>
          <w:lang w:val="az-Latn-AZ"/>
        </w:rPr>
        <w:t>lar</w:t>
      </w:r>
      <w:r>
        <w:rPr>
          <w:sz w:val="28"/>
          <w:szCs w:val="28"/>
          <w:lang w:val="az-Latn-AZ"/>
        </w:rPr>
        <w:t>, fiziki və bioloji faktorlarının təsiri (radiasiya, hormonlar, dərmanlar, alkohol</w:t>
      </w:r>
      <w:r w:rsidR="0037148D">
        <w:rPr>
          <w:sz w:val="28"/>
          <w:szCs w:val="28"/>
          <w:lang w:val="az-Latn-AZ"/>
        </w:rPr>
        <w:t>lar</w:t>
      </w:r>
      <w:r>
        <w:rPr>
          <w:sz w:val="28"/>
          <w:szCs w:val="28"/>
          <w:lang w:val="az-Latn-AZ"/>
        </w:rPr>
        <w:t>, narkotik, allergen</w:t>
      </w:r>
      <w:r w:rsidR="0037148D">
        <w:rPr>
          <w:sz w:val="28"/>
          <w:szCs w:val="28"/>
          <w:lang w:val="az-Latn-AZ"/>
        </w:rPr>
        <w:t>lər</w:t>
      </w:r>
      <w:r>
        <w:rPr>
          <w:sz w:val="28"/>
          <w:szCs w:val="28"/>
          <w:lang w:val="az-Latn-AZ"/>
        </w:rPr>
        <w:t>).</w:t>
      </w:r>
    </w:p>
    <w:p w:rsidR="0037148D" w:rsidRPr="0037148D" w:rsidRDefault="0037148D" w:rsidP="008E7004">
      <w:pPr>
        <w:spacing w:line="360" w:lineRule="auto"/>
        <w:jc w:val="both"/>
        <w:rPr>
          <w:b/>
          <w:sz w:val="28"/>
          <w:szCs w:val="28"/>
          <w:u w:val="single"/>
          <w:lang w:val="az-Latn-AZ"/>
        </w:rPr>
      </w:pPr>
      <w:r w:rsidRPr="0037148D">
        <w:rPr>
          <w:b/>
          <w:sz w:val="28"/>
          <w:szCs w:val="28"/>
          <w:u w:val="single"/>
          <w:lang w:val="az-Latn-AZ"/>
        </w:rPr>
        <w:t>Diaqnostika</w:t>
      </w:r>
    </w:p>
    <w:p w:rsidR="008E7004" w:rsidRDefault="0037148D" w:rsidP="0037148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Hipoksiya 2 yerə bölünür</w:t>
      </w:r>
    </w:p>
    <w:p w:rsidR="00AE3925" w:rsidRDefault="00AE3925" w:rsidP="00AE392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xroniki bradikardiya</w:t>
      </w:r>
    </w:p>
    <w:p w:rsidR="00AE3925" w:rsidRDefault="00AE3925" w:rsidP="00AE392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kəskin taxikardiya.</w:t>
      </w:r>
    </w:p>
    <w:p w:rsidR="00AE3925" w:rsidRDefault="00AE3925" w:rsidP="00AE3925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Dölün ürək vurğul</w:t>
      </w:r>
      <w:r w:rsidR="0037148D">
        <w:rPr>
          <w:sz w:val="28"/>
          <w:szCs w:val="28"/>
          <w:lang w:val="az-Latn-AZ"/>
        </w:rPr>
        <w:t>arı</w:t>
      </w:r>
      <w:r>
        <w:rPr>
          <w:sz w:val="28"/>
          <w:szCs w:val="28"/>
          <w:lang w:val="az-Latn-AZ"/>
        </w:rPr>
        <w:t xml:space="preserve"> 140 vurğu yerləşməsi</w:t>
      </w:r>
    </w:p>
    <w:p w:rsidR="00AE3925" w:rsidRDefault="00AE3925" w:rsidP="00AE3925">
      <w:pPr>
        <w:spacing w:line="360" w:lineRule="auto"/>
        <w:jc w:val="both"/>
        <w:rPr>
          <w:sz w:val="28"/>
          <w:szCs w:val="28"/>
          <w:lang w:val="az-Latn-AZ"/>
        </w:rPr>
      </w:pPr>
      <w:r w:rsidRPr="00AE3925">
        <w:rPr>
          <w:b/>
          <w:sz w:val="28"/>
          <w:szCs w:val="28"/>
          <w:u w:val="single"/>
          <w:lang w:val="az-Latn-AZ"/>
        </w:rPr>
        <w:t xml:space="preserve">Diaqnostika </w:t>
      </w:r>
      <w:r>
        <w:rPr>
          <w:sz w:val="28"/>
          <w:szCs w:val="28"/>
          <w:lang w:val="az-Latn-AZ"/>
        </w:rPr>
        <w:t>– 2. Dölün ana bətnində hərəkəti döl çox hərəkətli olur.</w:t>
      </w:r>
    </w:p>
    <w:p w:rsidR="00AE3925" w:rsidRDefault="00AE3925" w:rsidP="00AE3925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3.Mekoniumun olması – baş gəlişində olur.</w:t>
      </w:r>
    </w:p>
    <w:p w:rsidR="00AE3925" w:rsidRDefault="00AE3925" w:rsidP="00AE3925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4.Dölyanı mayenin qələvi Rh mühitin dəyişir</w:t>
      </w:r>
    </w:p>
    <w:p w:rsidR="00AE3925" w:rsidRDefault="00AE3925" w:rsidP="00AE3925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USM, dopleroqrafiya, kardioqrafiya, fonokardiya, amniokardiya</w:t>
      </w:r>
    </w:p>
    <w:p w:rsidR="00AE3925" w:rsidRDefault="00AE3925" w:rsidP="00AE3925">
      <w:pPr>
        <w:spacing w:line="360" w:lineRule="auto"/>
        <w:jc w:val="both"/>
        <w:rPr>
          <w:sz w:val="28"/>
          <w:szCs w:val="28"/>
          <w:lang w:val="az-Latn-AZ"/>
        </w:rPr>
      </w:pPr>
      <w:r w:rsidRPr="00AE3925">
        <w:rPr>
          <w:b/>
          <w:sz w:val="28"/>
          <w:szCs w:val="28"/>
          <w:u w:val="single"/>
          <w:lang w:val="az-Latn-AZ"/>
        </w:rPr>
        <w:t>Müalicə</w:t>
      </w:r>
      <w:r>
        <w:rPr>
          <w:sz w:val="28"/>
          <w:szCs w:val="28"/>
          <w:lang w:val="az-Latn-AZ"/>
        </w:rPr>
        <w:t>: a) orqanizm dinamikada O</w:t>
      </w:r>
      <w:r w:rsidRPr="00314FD4">
        <w:rPr>
          <w:sz w:val="28"/>
          <w:szCs w:val="28"/>
          <w:vertAlign w:val="subscript"/>
          <w:lang w:val="az-Latn-AZ"/>
        </w:rPr>
        <w:t>2</w:t>
      </w:r>
      <w:r>
        <w:rPr>
          <w:sz w:val="28"/>
          <w:szCs w:val="28"/>
          <w:lang w:val="az-Latn-AZ"/>
        </w:rPr>
        <w:t xml:space="preserve"> təchiq etmək; b)</w:t>
      </w:r>
      <w:r w:rsidR="00F95F5E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  <w:lang w:val="az-Latn-AZ"/>
        </w:rPr>
        <w:t>dölün beyin mərkəzini</w:t>
      </w:r>
      <w:r w:rsidR="00891BD9">
        <w:rPr>
          <w:sz w:val="28"/>
          <w:szCs w:val="28"/>
          <w:lang w:val="az-Latn-AZ"/>
        </w:rPr>
        <w:t>n</w:t>
      </w:r>
      <w:r>
        <w:rPr>
          <w:sz w:val="28"/>
          <w:szCs w:val="28"/>
          <w:lang w:val="az-Latn-AZ"/>
        </w:rPr>
        <w:t xml:space="preserve"> hipoksiyaya</w:t>
      </w:r>
      <w:r w:rsidR="00891BD9">
        <w:rPr>
          <w:sz w:val="28"/>
          <w:szCs w:val="28"/>
          <w:lang w:val="az-Latn-AZ"/>
        </w:rPr>
        <w:t xml:space="preserve"> qarşı</w:t>
      </w:r>
      <w:r>
        <w:rPr>
          <w:sz w:val="28"/>
          <w:szCs w:val="28"/>
          <w:lang w:val="az-Latn-AZ"/>
        </w:rPr>
        <w:t xml:space="preserve"> mübarizə aparmaq üçün təyinat olunma</w:t>
      </w:r>
      <w:r w:rsidR="00891BD9">
        <w:rPr>
          <w:sz w:val="28"/>
          <w:szCs w:val="28"/>
          <w:lang w:val="az-Latn-AZ"/>
        </w:rPr>
        <w:t>s</w:t>
      </w:r>
      <w:r>
        <w:rPr>
          <w:sz w:val="28"/>
          <w:szCs w:val="28"/>
          <w:lang w:val="az-Latn-AZ"/>
        </w:rPr>
        <w:t>ı; v)</w:t>
      </w:r>
      <w:r w:rsidR="00F95F5E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  <w:lang w:val="az-Latn-AZ"/>
        </w:rPr>
        <w:t>beyin damarlarda venoz durğunluğun qarşısına almaq; q)</w:t>
      </w:r>
      <w:r w:rsidR="00F95F5E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  <w:lang w:val="az-Latn-AZ"/>
        </w:rPr>
        <w:t>Bətndaxili hipoksiyaya qarşı müalicə tədbirləri, triada Ni</w:t>
      </w:r>
      <w:r w:rsidR="000440C8">
        <w:rPr>
          <w:sz w:val="28"/>
          <w:szCs w:val="28"/>
          <w:lang w:val="az-Latn-AZ"/>
        </w:rPr>
        <w:t>kolayeva ürək qlükozidləri, akto</w:t>
      </w:r>
      <w:r>
        <w:rPr>
          <w:sz w:val="28"/>
          <w:szCs w:val="28"/>
          <w:lang w:val="az-Latn-AZ"/>
        </w:rPr>
        <w:t>viqin</w:t>
      </w:r>
      <w:r w:rsidR="000440C8">
        <w:rPr>
          <w:sz w:val="28"/>
          <w:szCs w:val="28"/>
          <w:lang w:val="az-Latn-AZ"/>
        </w:rPr>
        <w:t xml:space="preserve"> hipoksiya törədici faktorların qarşısını</w:t>
      </w:r>
      <w:r w:rsidR="00F95F5E">
        <w:rPr>
          <w:sz w:val="28"/>
          <w:szCs w:val="28"/>
          <w:lang w:val="az-Latn-AZ"/>
        </w:rPr>
        <w:t xml:space="preserve"> sürətli almaq (infeksiya, virus); d) inqalyasiya O</w:t>
      </w:r>
      <w:r w:rsidR="00F95F5E" w:rsidRPr="00F95F5E">
        <w:rPr>
          <w:sz w:val="28"/>
          <w:szCs w:val="28"/>
          <w:vertAlign w:val="subscript"/>
          <w:lang w:val="az-Latn-AZ"/>
        </w:rPr>
        <w:t>2</w:t>
      </w:r>
      <w:r w:rsidR="00F95F5E">
        <w:rPr>
          <w:sz w:val="28"/>
          <w:szCs w:val="28"/>
          <w:lang w:val="az-Latn-AZ"/>
        </w:rPr>
        <w:t>; e) D (</w:t>
      </w:r>
      <w:r w:rsidR="00891BD9">
        <w:rPr>
          <w:sz w:val="28"/>
          <w:szCs w:val="28"/>
          <w:lang w:val="az-Latn-AZ"/>
        </w:rPr>
        <w:t xml:space="preserve">vena </w:t>
      </w:r>
      <w:r w:rsidR="00F95F5E">
        <w:rPr>
          <w:sz w:val="28"/>
          <w:szCs w:val="28"/>
          <w:lang w:val="az-Latn-AZ"/>
        </w:rPr>
        <w:t>daxilinə</w:t>
      </w:r>
      <w:r w:rsidR="00891BD9">
        <w:rPr>
          <w:sz w:val="28"/>
          <w:szCs w:val="28"/>
          <w:lang w:val="az-Latn-AZ"/>
        </w:rPr>
        <w:t>)</w:t>
      </w:r>
      <w:r w:rsidR="00F95F5E">
        <w:rPr>
          <w:sz w:val="28"/>
          <w:szCs w:val="28"/>
          <w:lang w:val="az-Latn-AZ"/>
        </w:rPr>
        <w:t>;</w:t>
      </w:r>
      <w:r w:rsidR="00425E23">
        <w:rPr>
          <w:sz w:val="28"/>
          <w:szCs w:val="28"/>
          <w:lang w:val="az-Latn-AZ"/>
        </w:rPr>
        <w:t xml:space="preserve"> j) qlükoza, vitamin</w:t>
      </w:r>
      <w:r w:rsidR="00891BD9">
        <w:rPr>
          <w:sz w:val="28"/>
          <w:szCs w:val="28"/>
          <w:lang w:val="az-Latn-AZ"/>
        </w:rPr>
        <w:t>lər</w:t>
      </w:r>
      <w:r w:rsidR="00425E23">
        <w:rPr>
          <w:sz w:val="28"/>
          <w:szCs w:val="28"/>
          <w:lang w:val="az-Latn-AZ"/>
        </w:rPr>
        <w:t xml:space="preserve"> təyin etm</w:t>
      </w:r>
      <w:r w:rsidR="00891BD9">
        <w:rPr>
          <w:sz w:val="28"/>
          <w:szCs w:val="28"/>
          <w:lang w:val="az-Latn-AZ"/>
        </w:rPr>
        <w:t>ək</w:t>
      </w:r>
      <w:r w:rsidR="00425E23">
        <w:rPr>
          <w:sz w:val="28"/>
          <w:szCs w:val="28"/>
          <w:lang w:val="az-Latn-AZ"/>
        </w:rPr>
        <w:t>; z) Bikarbonat Na 200,0 v/d yeritmək.</w:t>
      </w:r>
    </w:p>
    <w:p w:rsidR="00425E23" w:rsidRDefault="00425E23" w:rsidP="00AE3925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Müalicə effekti az olsa – təcili doğuşu qurtarlar.</w:t>
      </w:r>
    </w:p>
    <w:p w:rsidR="00425E23" w:rsidRDefault="00425E23" w:rsidP="00AE3925">
      <w:pPr>
        <w:spacing w:line="360" w:lineRule="auto"/>
        <w:jc w:val="both"/>
        <w:rPr>
          <w:sz w:val="28"/>
          <w:szCs w:val="28"/>
          <w:lang w:val="az-Latn-AZ"/>
        </w:rPr>
      </w:pPr>
      <w:r w:rsidRPr="00425E23">
        <w:rPr>
          <w:b/>
          <w:sz w:val="28"/>
          <w:szCs w:val="28"/>
          <w:lang w:val="az-Latn-AZ"/>
        </w:rPr>
        <w:t xml:space="preserve">Asfiksiya </w:t>
      </w:r>
      <w:r>
        <w:rPr>
          <w:b/>
          <w:sz w:val="28"/>
          <w:szCs w:val="28"/>
          <w:lang w:val="az-Latn-AZ"/>
        </w:rPr>
        <w:t xml:space="preserve"> </w:t>
      </w:r>
      <w:r w:rsidRPr="00425E23">
        <w:rPr>
          <w:sz w:val="28"/>
          <w:szCs w:val="28"/>
          <w:lang w:val="az-Latn-AZ"/>
        </w:rPr>
        <w:t>Yenidoğulmuşun asfiksiya O</w:t>
      </w:r>
      <w:r w:rsidRPr="00D13C05">
        <w:rPr>
          <w:sz w:val="28"/>
          <w:szCs w:val="28"/>
          <w:vertAlign w:val="subscript"/>
          <w:lang w:val="az-Latn-AZ"/>
        </w:rPr>
        <w:t>2</w:t>
      </w:r>
      <w:r w:rsidR="00891BD9">
        <w:rPr>
          <w:sz w:val="28"/>
          <w:szCs w:val="28"/>
          <w:lang w:val="az-Latn-AZ"/>
        </w:rPr>
        <w:t xml:space="preserve"> çatmamazlığı</w:t>
      </w:r>
      <w:r w:rsidRPr="00425E23">
        <w:rPr>
          <w:sz w:val="28"/>
          <w:szCs w:val="28"/>
          <w:lang w:val="az-Latn-AZ"/>
        </w:rPr>
        <w:t xml:space="preserve"> nəticəsində qanda karbon qazının artması və tam oksidləşməmiş mübadilə</w:t>
      </w:r>
      <w:r>
        <w:rPr>
          <w:sz w:val="28"/>
          <w:szCs w:val="28"/>
          <w:lang w:val="az-Latn-AZ"/>
        </w:rPr>
        <w:t xml:space="preserve"> </w:t>
      </w:r>
      <w:r w:rsidR="00891BD9">
        <w:rPr>
          <w:sz w:val="28"/>
          <w:szCs w:val="28"/>
          <w:lang w:val="az-Latn-AZ"/>
        </w:rPr>
        <w:t xml:space="preserve">məsullarının </w:t>
      </w:r>
      <w:r>
        <w:rPr>
          <w:sz w:val="28"/>
          <w:szCs w:val="28"/>
          <w:lang w:val="az-Latn-AZ"/>
        </w:rPr>
        <w:t>toplanması nəticəsində yaranan patoloji vəziyyətdir. Asfiksiya yeni doğulmadan dərhal sonra tənəffüs çatmamazlığı, MCC qan dövranı pozulması ilə olur. Bu vəziyyət xroniki və kəskin hipoksiyadan sonra yara</w:t>
      </w:r>
      <w:r w:rsidR="00891BD9">
        <w:rPr>
          <w:sz w:val="28"/>
          <w:szCs w:val="28"/>
          <w:lang w:val="az-Latn-AZ"/>
        </w:rPr>
        <w:t>nır</w:t>
      </w:r>
      <w:r>
        <w:rPr>
          <w:sz w:val="28"/>
          <w:szCs w:val="28"/>
          <w:lang w:val="az-Latn-AZ"/>
        </w:rPr>
        <w:t>. Yenidoğulmuş</w:t>
      </w:r>
      <w:r w:rsidR="00891BD9">
        <w:rPr>
          <w:sz w:val="28"/>
          <w:szCs w:val="28"/>
          <w:lang w:val="az-Latn-AZ"/>
        </w:rPr>
        <w:t>ların</w:t>
      </w:r>
      <w:r>
        <w:rPr>
          <w:sz w:val="28"/>
          <w:szCs w:val="28"/>
          <w:lang w:val="az-Latn-AZ"/>
        </w:rPr>
        <w:t xml:space="preserve"> asfiksiyası </w:t>
      </w:r>
      <w:r w:rsidR="00891BD9">
        <w:rPr>
          <w:sz w:val="28"/>
          <w:szCs w:val="28"/>
          <w:lang w:val="az-Latn-AZ"/>
        </w:rPr>
        <w:t xml:space="preserve">aşağıdakı </w:t>
      </w:r>
      <w:r>
        <w:rPr>
          <w:sz w:val="28"/>
          <w:szCs w:val="28"/>
          <w:lang w:val="az-Latn-AZ"/>
        </w:rPr>
        <w:t xml:space="preserve"> amillər səbəb olur: ananın vəziyyəti, böyrək patologiyası, hipertoniya, Rh-qan, infeksiya  təsir edir.</w:t>
      </w:r>
    </w:p>
    <w:p w:rsidR="00425E23" w:rsidRDefault="00425E23" w:rsidP="00AE3925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Etiologiyası</w:t>
      </w:r>
      <w:r w:rsidR="00B95080">
        <w:rPr>
          <w:sz w:val="28"/>
          <w:szCs w:val="28"/>
          <w:lang w:val="az-Latn-AZ"/>
        </w:rPr>
        <w:t xml:space="preserve"> asfiksiya</w:t>
      </w:r>
      <w:r w:rsidR="00891BD9">
        <w:rPr>
          <w:sz w:val="28"/>
          <w:szCs w:val="28"/>
          <w:lang w:val="az-Latn-AZ"/>
        </w:rPr>
        <w:t xml:space="preserve"> ilə</w:t>
      </w:r>
      <w:r w:rsidR="00B95080">
        <w:rPr>
          <w:sz w:val="28"/>
          <w:szCs w:val="28"/>
          <w:lang w:val="az-Latn-AZ"/>
        </w:rPr>
        <w:t xml:space="preserve"> doğulan uşaqlarda ki</w:t>
      </w:r>
      <w:r w:rsidR="00891BD9">
        <w:rPr>
          <w:sz w:val="28"/>
          <w:szCs w:val="28"/>
          <w:lang w:val="az-Latn-AZ"/>
        </w:rPr>
        <w:t>ç</w:t>
      </w:r>
      <w:r w:rsidR="00B95080">
        <w:rPr>
          <w:sz w:val="28"/>
          <w:szCs w:val="28"/>
          <w:lang w:val="az-Latn-AZ"/>
        </w:rPr>
        <w:t>ik qan</w:t>
      </w:r>
      <w:r w:rsidR="00891BD9">
        <w:rPr>
          <w:sz w:val="28"/>
          <w:szCs w:val="28"/>
          <w:lang w:val="az-Latn-AZ"/>
        </w:rPr>
        <w:t xml:space="preserve"> </w:t>
      </w:r>
      <w:r w:rsidR="00B95080">
        <w:rPr>
          <w:sz w:val="28"/>
          <w:szCs w:val="28"/>
          <w:lang w:val="az-Latn-AZ"/>
        </w:rPr>
        <w:t>dövranın damarlarda müqaviləti yüksək qalır, ağ ciyərlər</w:t>
      </w:r>
      <w:r w:rsidR="00891BD9">
        <w:rPr>
          <w:sz w:val="28"/>
          <w:szCs w:val="28"/>
          <w:lang w:val="az-Latn-AZ"/>
        </w:rPr>
        <w:t>in</w:t>
      </w:r>
      <w:r w:rsidR="00B95080">
        <w:rPr>
          <w:sz w:val="28"/>
          <w:szCs w:val="28"/>
          <w:lang w:val="az-Latn-AZ"/>
        </w:rPr>
        <w:t xml:space="preserve"> açılması çətinləşir, toxuma</w:t>
      </w:r>
      <w:r w:rsidR="00891BD9">
        <w:rPr>
          <w:sz w:val="28"/>
          <w:szCs w:val="28"/>
          <w:lang w:val="az-Latn-AZ"/>
        </w:rPr>
        <w:t>larda</w:t>
      </w:r>
      <w:r w:rsidR="00B95080">
        <w:rPr>
          <w:sz w:val="28"/>
          <w:szCs w:val="28"/>
          <w:lang w:val="az-Latn-AZ"/>
        </w:rPr>
        <w:t xml:space="preserve"> O</w:t>
      </w:r>
      <w:r w:rsidR="00B95080" w:rsidRPr="00D13C05">
        <w:rPr>
          <w:sz w:val="28"/>
          <w:szCs w:val="28"/>
          <w:vertAlign w:val="subscript"/>
          <w:lang w:val="az-Latn-AZ"/>
        </w:rPr>
        <w:t>2</w:t>
      </w:r>
      <w:r w:rsidR="00B95080">
        <w:rPr>
          <w:sz w:val="28"/>
          <w:szCs w:val="28"/>
          <w:lang w:val="az-Latn-AZ"/>
        </w:rPr>
        <w:t xml:space="preserve"> təmini azalır və mikrosirkulyasiya pozulur. Ana cift qan dövranın pozulması yenidoğul</w:t>
      </w:r>
      <w:r w:rsidR="00891BD9">
        <w:rPr>
          <w:sz w:val="28"/>
          <w:szCs w:val="28"/>
          <w:lang w:val="az-Latn-AZ"/>
        </w:rPr>
        <w:t>anların asfiksiyasına</w:t>
      </w:r>
      <w:r w:rsidR="00B95080">
        <w:rPr>
          <w:sz w:val="28"/>
          <w:szCs w:val="28"/>
          <w:lang w:val="az-Latn-AZ"/>
        </w:rPr>
        <w:t xml:space="preserve"> səbəb olur. Hipoksiya dölün vaxtından qabaq dərindən nəfəs almasına və dölyanı mayenin aspirasiyasına səbəb olur. Asidoz </w:t>
      </w:r>
      <w:r w:rsidR="00B95080">
        <w:rPr>
          <w:sz w:val="28"/>
          <w:szCs w:val="28"/>
          <w:lang w:val="az-Latn-AZ"/>
        </w:rPr>
        <w:lastRenderedPageBreak/>
        <w:t>artıqda tənəffüs fəaliyyəti aşağı olur. Asfiksiyanın uzun sürməsindən asılı olaraq m</w:t>
      </w:r>
      <w:r w:rsidR="00891BD9">
        <w:rPr>
          <w:sz w:val="28"/>
          <w:szCs w:val="28"/>
          <w:lang w:val="az-Latn-AZ"/>
        </w:rPr>
        <w:t xml:space="preserve">ərkəzi sinir </w:t>
      </w:r>
      <w:r w:rsidR="00B95080">
        <w:rPr>
          <w:sz w:val="28"/>
          <w:szCs w:val="28"/>
          <w:lang w:val="az-Latn-AZ"/>
        </w:rPr>
        <w:t>hüceyrələri, baş beyin həyatı vacib sist</w:t>
      </w:r>
      <w:r w:rsidR="00352FB4">
        <w:rPr>
          <w:sz w:val="28"/>
          <w:szCs w:val="28"/>
          <w:lang w:val="az-Latn-AZ"/>
        </w:rPr>
        <w:t>em</w:t>
      </w:r>
      <w:r w:rsidR="00891BD9">
        <w:rPr>
          <w:sz w:val="28"/>
          <w:szCs w:val="28"/>
          <w:lang w:val="az-Latn-AZ"/>
        </w:rPr>
        <w:t>ləri</w:t>
      </w:r>
      <w:r w:rsidR="00352FB4">
        <w:rPr>
          <w:sz w:val="28"/>
          <w:szCs w:val="28"/>
          <w:lang w:val="az-Latn-AZ"/>
        </w:rPr>
        <w:t xml:space="preserve"> </w:t>
      </w:r>
      <w:r w:rsidR="00B95080">
        <w:rPr>
          <w:sz w:val="28"/>
          <w:szCs w:val="28"/>
          <w:lang w:val="az-Latn-AZ"/>
        </w:rPr>
        <w:t>tənzimləy</w:t>
      </w:r>
      <w:r w:rsidR="00352FB4">
        <w:rPr>
          <w:sz w:val="28"/>
          <w:szCs w:val="28"/>
          <w:lang w:val="az-Latn-AZ"/>
        </w:rPr>
        <w:t>ən nahiyə</w:t>
      </w:r>
      <w:r w:rsidR="00891BD9">
        <w:rPr>
          <w:sz w:val="28"/>
          <w:szCs w:val="28"/>
          <w:lang w:val="az-Latn-AZ"/>
        </w:rPr>
        <w:t>lər</w:t>
      </w:r>
      <w:r w:rsidR="00352FB4">
        <w:rPr>
          <w:sz w:val="28"/>
          <w:szCs w:val="28"/>
          <w:lang w:val="az-Latn-AZ"/>
        </w:rPr>
        <w:t xml:space="preserve"> ağı</w:t>
      </w:r>
      <w:r w:rsidR="00B95080">
        <w:rPr>
          <w:sz w:val="28"/>
          <w:szCs w:val="28"/>
          <w:lang w:val="az-Latn-AZ"/>
        </w:rPr>
        <w:t>r zədələnir.</w:t>
      </w:r>
    </w:p>
    <w:p w:rsidR="00352FB4" w:rsidRDefault="00352FB4" w:rsidP="00AE3925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Yenidoğulmuşun reanimasion tədbir</w:t>
      </w:r>
      <w:r w:rsidR="00891BD9">
        <w:rPr>
          <w:sz w:val="28"/>
          <w:szCs w:val="28"/>
          <w:lang w:val="az-Latn-AZ"/>
        </w:rPr>
        <w:t>ləri</w:t>
      </w:r>
      <w:r>
        <w:rPr>
          <w:sz w:val="28"/>
          <w:szCs w:val="28"/>
          <w:lang w:val="az-Latn-AZ"/>
        </w:rPr>
        <w:t xml:space="preserve"> həcmi və müalicəsini təyin etmək üçün asfiksiyasının hansı dərəcəsində olduğunu</w:t>
      </w:r>
      <w:r w:rsidR="00891BD9">
        <w:rPr>
          <w:sz w:val="28"/>
          <w:szCs w:val="28"/>
          <w:lang w:val="az-Latn-AZ"/>
        </w:rPr>
        <w:t>n</w:t>
      </w:r>
      <w:r>
        <w:rPr>
          <w:sz w:val="28"/>
          <w:szCs w:val="28"/>
          <w:lang w:val="az-Latn-AZ"/>
        </w:rPr>
        <w:t xml:space="preserve"> öyrənmək lazımdır 1,5,10,20 </w:t>
      </w:r>
      <w:r w:rsidR="00891BD9">
        <w:rPr>
          <w:sz w:val="28"/>
          <w:szCs w:val="28"/>
          <w:lang w:val="az-Latn-AZ"/>
        </w:rPr>
        <w:t>dəq. sonra onun</w:t>
      </w:r>
      <w:r w:rsidR="00843621">
        <w:rPr>
          <w:sz w:val="28"/>
          <w:szCs w:val="28"/>
          <w:lang w:val="az-Latn-AZ"/>
        </w:rPr>
        <w:t xml:space="preserve"> vəziyyəti 1953 ildə Vilçini Apqar tərəfindən təklif olunmuş və Apqar şkalası ilə 5 əlamətlə qiymətləndirmək lazımdır.</w:t>
      </w:r>
    </w:p>
    <w:p w:rsidR="00843621" w:rsidRDefault="00843621" w:rsidP="00AE3925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Asfiksiya ağır, orta və</w:t>
      </w:r>
      <w:r w:rsidR="00891BD9">
        <w:rPr>
          <w:sz w:val="28"/>
          <w:szCs w:val="28"/>
          <w:lang w:val="az-Latn-AZ"/>
        </w:rPr>
        <w:t xml:space="preserve"> yüngül </w:t>
      </w:r>
      <w:r>
        <w:rPr>
          <w:sz w:val="28"/>
          <w:szCs w:val="28"/>
          <w:lang w:val="az-Latn-AZ"/>
        </w:rPr>
        <w:t>olur.</w:t>
      </w:r>
    </w:p>
    <w:p w:rsidR="00843621" w:rsidRDefault="00843621" w:rsidP="00AE3925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Ağır asfiksiya 1 dəq 0-3 bal, 5 dəq sonra 6-7 bal, orta dərəcəli 1 dəq – 4-6 bal, 5 dəq – 8 bal qiymətlən</w:t>
      </w:r>
      <w:r w:rsidR="00891BD9">
        <w:rPr>
          <w:sz w:val="28"/>
          <w:szCs w:val="28"/>
          <w:lang w:val="az-Latn-AZ"/>
        </w:rPr>
        <w:t>diril</w:t>
      </w:r>
      <w:r>
        <w:rPr>
          <w:sz w:val="28"/>
          <w:szCs w:val="28"/>
          <w:lang w:val="az-Latn-AZ"/>
        </w:rPr>
        <w:t>ir.</w:t>
      </w:r>
    </w:p>
    <w:p w:rsidR="00843621" w:rsidRDefault="00843621" w:rsidP="00AE3925">
      <w:pPr>
        <w:spacing w:line="360" w:lineRule="auto"/>
        <w:jc w:val="both"/>
        <w:rPr>
          <w:sz w:val="28"/>
          <w:szCs w:val="28"/>
          <w:lang w:val="az-Latn-AZ"/>
        </w:rPr>
      </w:pPr>
    </w:p>
    <w:p w:rsidR="00843621" w:rsidRDefault="00843621" w:rsidP="00AE3925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Asfiksiyalı yenidoğulmuş</w:t>
      </w:r>
      <w:r w:rsidR="00891BD9">
        <w:rPr>
          <w:sz w:val="28"/>
          <w:szCs w:val="28"/>
          <w:lang w:val="az-Latn-AZ"/>
        </w:rPr>
        <w:t>ların</w:t>
      </w:r>
      <w:r>
        <w:rPr>
          <w:sz w:val="28"/>
          <w:szCs w:val="28"/>
          <w:lang w:val="az-Latn-AZ"/>
        </w:rPr>
        <w:t xml:space="preserve"> reanimasiyası:</w:t>
      </w:r>
    </w:p>
    <w:p w:rsidR="00843621" w:rsidRDefault="00843621" w:rsidP="00AE3925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-ilk yard</w:t>
      </w:r>
      <w:r w:rsidR="00891BD9">
        <w:rPr>
          <w:sz w:val="28"/>
          <w:szCs w:val="28"/>
          <w:lang w:val="az-Latn-AZ"/>
        </w:rPr>
        <w:t>ım doğuş zalında ilk anda aparılır</w:t>
      </w:r>
    </w:p>
    <w:p w:rsidR="00843621" w:rsidRDefault="00843621" w:rsidP="00AE3925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-termorequlyasiya</w:t>
      </w:r>
    </w:p>
    <w:p w:rsidR="00843621" w:rsidRDefault="00843621" w:rsidP="00AE3925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-selik dölyanı maye təmiz</w:t>
      </w:r>
      <w:r w:rsidR="00891BD9">
        <w:rPr>
          <w:sz w:val="28"/>
          <w:szCs w:val="28"/>
          <w:lang w:val="az-Latn-AZ"/>
        </w:rPr>
        <w:t>lənməsi</w:t>
      </w:r>
    </w:p>
    <w:p w:rsidR="00843621" w:rsidRDefault="00843621" w:rsidP="00AE3925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-bradikardiya da ürəyi xaric</w:t>
      </w:r>
      <w:r w:rsidR="00891BD9">
        <w:rPr>
          <w:sz w:val="28"/>
          <w:szCs w:val="28"/>
          <w:lang w:val="az-Latn-AZ"/>
        </w:rPr>
        <w:t>i</w:t>
      </w:r>
      <w:r>
        <w:rPr>
          <w:sz w:val="28"/>
          <w:szCs w:val="28"/>
          <w:lang w:val="az-Latn-AZ"/>
        </w:rPr>
        <w:t xml:space="preserve"> masaj+O2</w:t>
      </w:r>
    </w:p>
    <w:p w:rsidR="00891BD9" w:rsidRDefault="00843621" w:rsidP="00AE3925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-döş gəfəsi 3 dəfə çıxılır + 1 dəfə nəfəs və ya </w:t>
      </w:r>
      <w:r w:rsidR="00891BD9">
        <w:rPr>
          <w:sz w:val="28"/>
          <w:szCs w:val="28"/>
          <w:lang w:val="az-Latn-AZ"/>
        </w:rPr>
        <w:t>UBP olur.</w:t>
      </w:r>
    </w:p>
    <w:p w:rsidR="00891BD9" w:rsidRDefault="00891BD9" w:rsidP="00AE3925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- metabolik asidozu götür</w:t>
      </w:r>
      <w:r w:rsidR="00843621">
        <w:rPr>
          <w:sz w:val="28"/>
          <w:szCs w:val="28"/>
          <w:lang w:val="az-Latn-AZ"/>
        </w:rPr>
        <w:t xml:space="preserve"> </w:t>
      </w:r>
    </w:p>
    <w:p w:rsidR="00843621" w:rsidRDefault="00891BD9" w:rsidP="00AE3925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-</w:t>
      </w:r>
      <w:r w:rsidR="00843621">
        <w:rPr>
          <w:sz w:val="28"/>
          <w:szCs w:val="28"/>
          <w:lang w:val="az-Latn-AZ"/>
        </w:rPr>
        <w:t>Na bikarbonat vur</w:t>
      </w:r>
      <w:r>
        <w:rPr>
          <w:sz w:val="28"/>
          <w:szCs w:val="28"/>
          <w:lang w:val="az-Latn-AZ"/>
        </w:rPr>
        <w:t>ulur</w:t>
      </w:r>
      <w:r w:rsidRPr="00891BD9">
        <w:rPr>
          <w:sz w:val="28"/>
          <w:szCs w:val="28"/>
          <w:lang w:val="az-Latn-AZ"/>
        </w:rPr>
        <w:t xml:space="preserve"> </w:t>
      </w:r>
    </w:p>
    <w:p w:rsidR="00843621" w:rsidRDefault="00843621" w:rsidP="00AE3925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-furasemid, kardiaminin, </w:t>
      </w:r>
      <w:r w:rsidR="00891BD9">
        <w:rPr>
          <w:sz w:val="28"/>
          <w:szCs w:val="28"/>
          <w:lang w:val="az-Latn-AZ"/>
        </w:rPr>
        <w:t xml:space="preserve">Qomk, </w:t>
      </w:r>
      <w:r>
        <w:rPr>
          <w:sz w:val="28"/>
          <w:szCs w:val="28"/>
          <w:lang w:val="az-Latn-AZ"/>
        </w:rPr>
        <w:t xml:space="preserve"> Ka xlor</w:t>
      </w:r>
    </w:p>
    <w:p w:rsidR="00843621" w:rsidRDefault="00843621" w:rsidP="00AE3925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-Yenidoğulmuşlarda</w:t>
      </w:r>
      <w:r w:rsidR="008365BF">
        <w:rPr>
          <w:sz w:val="28"/>
          <w:szCs w:val="28"/>
          <w:lang w:val="az-Latn-AZ"/>
        </w:rPr>
        <w:t xml:space="preserve"> hiperbolik oksigenizasiya kameranın qoyulur</w:t>
      </w:r>
    </w:p>
    <w:p w:rsidR="008365BF" w:rsidRDefault="008365BF" w:rsidP="00AE3925">
      <w:pPr>
        <w:spacing w:line="360" w:lineRule="auto"/>
        <w:jc w:val="both"/>
        <w:rPr>
          <w:sz w:val="28"/>
          <w:szCs w:val="28"/>
          <w:lang w:val="az-Latn-AZ"/>
        </w:rPr>
      </w:pPr>
    </w:p>
    <w:p w:rsidR="008365BF" w:rsidRDefault="008365BF" w:rsidP="00AE3925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Tənəffüs çatmamazlığı ağ ciyər</w:t>
      </w:r>
      <w:r w:rsidR="008B38B6">
        <w:rPr>
          <w:sz w:val="28"/>
          <w:szCs w:val="28"/>
          <w:lang w:val="az-Latn-AZ"/>
        </w:rPr>
        <w:t>lərin</w:t>
      </w:r>
      <w:r>
        <w:rPr>
          <w:sz w:val="28"/>
          <w:szCs w:val="28"/>
          <w:lang w:val="az-Latn-AZ"/>
        </w:rPr>
        <w:t xml:space="preserve"> alveo</w:t>
      </w:r>
      <w:r w:rsidR="008B38B6">
        <w:rPr>
          <w:sz w:val="28"/>
          <w:szCs w:val="28"/>
          <w:lang w:val="az-Latn-AZ"/>
        </w:rPr>
        <w:t xml:space="preserve">lların </w:t>
      </w:r>
      <w:r>
        <w:rPr>
          <w:sz w:val="28"/>
          <w:szCs w:val="28"/>
          <w:lang w:val="az-Latn-AZ"/>
        </w:rPr>
        <w:t>açılmaması</w:t>
      </w:r>
      <w:r w:rsidR="008B38B6">
        <w:rPr>
          <w:sz w:val="28"/>
          <w:szCs w:val="28"/>
          <w:lang w:val="az-Latn-AZ"/>
        </w:rPr>
        <w:t>nda</w:t>
      </w:r>
      <w:r>
        <w:rPr>
          <w:sz w:val="28"/>
          <w:szCs w:val="28"/>
          <w:lang w:val="az-Latn-AZ"/>
        </w:rPr>
        <w:t xml:space="preserve"> qanda Karbon qazı artır, qanın </w:t>
      </w:r>
      <w:r w:rsidR="008B38B6">
        <w:rPr>
          <w:sz w:val="28"/>
          <w:szCs w:val="28"/>
          <w:lang w:val="az-Latn-AZ"/>
        </w:rPr>
        <w:t>Rh və O2 təchi</w:t>
      </w:r>
      <w:r>
        <w:rPr>
          <w:sz w:val="28"/>
          <w:szCs w:val="28"/>
          <w:lang w:val="az-Latn-AZ"/>
        </w:rPr>
        <w:t>zi azalır, bu zaman deksametazon 4 mq x 2 dəfə 2-3 ml vur</w:t>
      </w:r>
      <w:r w:rsidR="008B38B6">
        <w:rPr>
          <w:sz w:val="28"/>
          <w:szCs w:val="28"/>
          <w:lang w:val="az-Latn-AZ"/>
        </w:rPr>
        <w:t>ulur</w:t>
      </w:r>
      <w:r>
        <w:rPr>
          <w:sz w:val="28"/>
          <w:szCs w:val="28"/>
          <w:lang w:val="az-Latn-AZ"/>
        </w:rPr>
        <w:t>, infuziya hər 1 kq – 20,0-30,0</w:t>
      </w:r>
    </w:p>
    <w:p w:rsidR="00843621" w:rsidRDefault="00843621" w:rsidP="00AE3925">
      <w:pPr>
        <w:spacing w:line="360" w:lineRule="auto"/>
        <w:jc w:val="both"/>
        <w:rPr>
          <w:sz w:val="28"/>
          <w:szCs w:val="28"/>
          <w:lang w:val="az-Latn-AZ"/>
        </w:rPr>
      </w:pPr>
    </w:p>
    <w:p w:rsidR="00B95080" w:rsidRPr="00425E23" w:rsidRDefault="00B95080" w:rsidP="00AE3925">
      <w:pPr>
        <w:spacing w:line="360" w:lineRule="auto"/>
        <w:jc w:val="both"/>
        <w:rPr>
          <w:b/>
          <w:sz w:val="28"/>
          <w:szCs w:val="28"/>
          <w:lang w:val="az-Latn-AZ"/>
        </w:rPr>
      </w:pPr>
    </w:p>
    <w:p w:rsidR="00AE3925" w:rsidRPr="008E7004" w:rsidRDefault="00AE3925" w:rsidP="00AE3925">
      <w:pPr>
        <w:spacing w:line="360" w:lineRule="auto"/>
        <w:jc w:val="both"/>
        <w:rPr>
          <w:sz w:val="28"/>
          <w:szCs w:val="28"/>
          <w:lang w:val="az-Latn-AZ"/>
        </w:rPr>
      </w:pPr>
    </w:p>
    <w:sectPr w:rsidR="00AE3925" w:rsidRPr="008E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C6B57"/>
    <w:multiLevelType w:val="hybridMultilevel"/>
    <w:tmpl w:val="DA4C27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A042CE"/>
    <w:multiLevelType w:val="hybridMultilevel"/>
    <w:tmpl w:val="611255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B54A15"/>
    <w:multiLevelType w:val="hybridMultilevel"/>
    <w:tmpl w:val="BE0C81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3D"/>
    <w:rsid w:val="000440C8"/>
    <w:rsid w:val="000B001E"/>
    <w:rsid w:val="00314FD4"/>
    <w:rsid w:val="0033138A"/>
    <w:rsid w:val="00352FB4"/>
    <w:rsid w:val="0037148D"/>
    <w:rsid w:val="00395AD0"/>
    <w:rsid w:val="00425E23"/>
    <w:rsid w:val="0048781F"/>
    <w:rsid w:val="00673629"/>
    <w:rsid w:val="00735C3D"/>
    <w:rsid w:val="008365BF"/>
    <w:rsid w:val="00843621"/>
    <w:rsid w:val="00891BD9"/>
    <w:rsid w:val="008B38B6"/>
    <w:rsid w:val="008E7004"/>
    <w:rsid w:val="00AE3925"/>
    <w:rsid w:val="00B95080"/>
    <w:rsid w:val="00CE0EB1"/>
    <w:rsid w:val="00D13C05"/>
    <w:rsid w:val="00F95F5E"/>
    <w:rsid w:val="00FA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E8C99-82FE-4771-8667-E9BEDC1E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Пользователь Windows</cp:lastModifiedBy>
  <cp:revision>2</cp:revision>
  <dcterms:created xsi:type="dcterms:W3CDTF">2021-07-03T12:28:00Z</dcterms:created>
  <dcterms:modified xsi:type="dcterms:W3CDTF">2021-07-03T12:28:00Z</dcterms:modified>
</cp:coreProperties>
</file>