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74" w:rsidRDefault="00676874" w:rsidP="00316D8B">
      <w:pPr>
        <w:jc w:val="center"/>
        <w:rPr>
          <w:sz w:val="28"/>
          <w:szCs w:val="28"/>
          <w:lang w:val="az-Latn-AZ"/>
        </w:rPr>
      </w:pPr>
      <w:bookmarkStart w:id="0" w:name="_GoBack"/>
      <w:bookmarkEnd w:id="0"/>
    </w:p>
    <w:p w:rsidR="00676874" w:rsidRDefault="00676874" w:rsidP="00316D8B">
      <w:pPr>
        <w:jc w:val="center"/>
        <w:rPr>
          <w:sz w:val="28"/>
          <w:szCs w:val="28"/>
          <w:lang w:val="az-Latn-AZ"/>
        </w:rPr>
      </w:pPr>
    </w:p>
    <w:p w:rsidR="00676874" w:rsidRDefault="00676874" w:rsidP="00316D8B">
      <w:pPr>
        <w:jc w:val="center"/>
        <w:rPr>
          <w:sz w:val="28"/>
          <w:szCs w:val="28"/>
          <w:lang w:val="az-Latn-AZ"/>
        </w:rPr>
      </w:pPr>
    </w:p>
    <w:p w:rsidR="00676874" w:rsidRDefault="00676874" w:rsidP="00316D8B">
      <w:pPr>
        <w:jc w:val="center"/>
        <w:rPr>
          <w:sz w:val="28"/>
          <w:szCs w:val="28"/>
          <w:lang w:val="az-Latn-AZ"/>
        </w:rPr>
      </w:pPr>
    </w:p>
    <w:p w:rsidR="00676874" w:rsidRPr="00676874" w:rsidRDefault="00676874" w:rsidP="00676874">
      <w:pPr>
        <w:rPr>
          <w:b/>
          <w:sz w:val="28"/>
          <w:szCs w:val="28"/>
          <w:lang w:val="az-Latn-AZ"/>
        </w:rPr>
      </w:pPr>
      <w:r w:rsidRPr="00676874">
        <w:rPr>
          <w:b/>
          <w:sz w:val="28"/>
          <w:szCs w:val="28"/>
          <w:lang w:val="az-Latn-AZ"/>
        </w:rPr>
        <w:t>Mamalıq təcrübəsində trombofilik ağırlaşmalar</w:t>
      </w:r>
    </w:p>
    <w:p w:rsidR="00676874" w:rsidRPr="00676874" w:rsidRDefault="00676874" w:rsidP="00676874">
      <w:pPr>
        <w:rPr>
          <w:b/>
          <w:sz w:val="28"/>
          <w:szCs w:val="28"/>
          <w:lang w:val="az-Latn-AZ"/>
        </w:rPr>
      </w:pPr>
    </w:p>
    <w:p w:rsidR="00676874" w:rsidRDefault="00676874" w:rsidP="00316D8B">
      <w:pPr>
        <w:jc w:val="center"/>
        <w:rPr>
          <w:sz w:val="28"/>
          <w:szCs w:val="28"/>
          <w:lang w:val="az-Latn-AZ"/>
        </w:rPr>
      </w:pPr>
    </w:p>
    <w:p w:rsidR="00676874" w:rsidRDefault="00676874" w:rsidP="00316D8B">
      <w:pPr>
        <w:jc w:val="center"/>
        <w:rPr>
          <w:sz w:val="28"/>
          <w:szCs w:val="28"/>
          <w:lang w:val="az-Latn-AZ"/>
        </w:rPr>
      </w:pPr>
    </w:p>
    <w:p w:rsidR="00676874" w:rsidRDefault="00676874" w:rsidP="00316D8B">
      <w:pPr>
        <w:jc w:val="center"/>
        <w:rPr>
          <w:sz w:val="28"/>
          <w:szCs w:val="28"/>
          <w:lang w:val="az-Latn-AZ"/>
        </w:rPr>
      </w:pPr>
    </w:p>
    <w:p w:rsidR="00676874" w:rsidRDefault="00676874" w:rsidP="00316D8B">
      <w:pPr>
        <w:jc w:val="center"/>
        <w:rPr>
          <w:sz w:val="28"/>
          <w:szCs w:val="28"/>
          <w:lang w:val="az-Latn-AZ"/>
        </w:rPr>
      </w:pPr>
    </w:p>
    <w:p w:rsidR="00EB665C" w:rsidRPr="00217C64" w:rsidRDefault="00316D8B" w:rsidP="00316D8B">
      <w:pPr>
        <w:jc w:val="center"/>
        <w:rPr>
          <w:sz w:val="28"/>
          <w:szCs w:val="28"/>
          <w:lang w:val="az-Latn-AZ"/>
        </w:rPr>
      </w:pPr>
      <w:r w:rsidRPr="00217C64">
        <w:rPr>
          <w:sz w:val="28"/>
          <w:szCs w:val="28"/>
          <w:lang w:val="az-Latn-AZ"/>
        </w:rPr>
        <w:t>Trombofiliya və mamalıq ağırlaşmaları</w:t>
      </w:r>
    </w:p>
    <w:p w:rsidR="00DC66DF" w:rsidRPr="00217C64" w:rsidRDefault="00DC66DF" w:rsidP="00DC66DF">
      <w:pPr>
        <w:rPr>
          <w:sz w:val="28"/>
          <w:szCs w:val="28"/>
          <w:lang w:val="az-Latn-AZ"/>
        </w:rPr>
      </w:pPr>
      <w:r w:rsidRPr="00217C64">
        <w:rPr>
          <w:sz w:val="28"/>
          <w:szCs w:val="28"/>
          <w:lang w:val="az-Latn-AZ"/>
        </w:rPr>
        <w:t>Mamalıq təcrübəsində trombofilik ağırlaşmalar</w:t>
      </w:r>
    </w:p>
    <w:p w:rsidR="00DC66DF" w:rsidRPr="00217C64" w:rsidRDefault="00DC66DF" w:rsidP="00DC66DF">
      <w:pPr>
        <w:rPr>
          <w:sz w:val="28"/>
          <w:szCs w:val="28"/>
          <w:lang w:val="az-Latn-AZ"/>
        </w:rPr>
      </w:pPr>
    </w:p>
    <w:p w:rsidR="00DC66DF" w:rsidRPr="00217C64" w:rsidRDefault="00DC66DF" w:rsidP="00DC66DF">
      <w:pPr>
        <w:rPr>
          <w:sz w:val="28"/>
          <w:szCs w:val="28"/>
          <w:lang w:val="az-Latn-AZ"/>
        </w:rPr>
      </w:pPr>
      <w:r w:rsidRPr="00217C64">
        <w:rPr>
          <w:sz w:val="28"/>
          <w:szCs w:val="28"/>
          <w:u w:val="single"/>
          <w:lang w:val="az-Latn-AZ"/>
        </w:rPr>
        <w:t>Tərif.</w:t>
      </w:r>
      <w:r w:rsidRPr="00217C64">
        <w:rPr>
          <w:sz w:val="28"/>
          <w:szCs w:val="28"/>
          <w:lang w:val="az-Latn-AZ"/>
        </w:rPr>
        <w:t xml:space="preserve"> Trombofiliya trombozun əmələ gəlmə riskinin artmasına gətirən qan laxtalanma sisteminin pozulması ilə səciyyələnən patoloji vəziyyətdir.</w:t>
      </w:r>
    </w:p>
    <w:p w:rsidR="00DC66DF" w:rsidRPr="00217C64" w:rsidRDefault="00DC66DF" w:rsidP="00DC66DF">
      <w:pPr>
        <w:rPr>
          <w:sz w:val="28"/>
          <w:szCs w:val="28"/>
          <w:lang w:val="az-Latn-AZ"/>
        </w:rPr>
      </w:pPr>
      <w:r w:rsidRPr="00217C64">
        <w:rPr>
          <w:sz w:val="28"/>
          <w:szCs w:val="28"/>
          <w:lang w:val="az-Latn-AZ"/>
        </w:rPr>
        <w:t xml:space="preserve">1884-cü ildə </w:t>
      </w:r>
      <w:r w:rsidRPr="00217C64">
        <w:rPr>
          <w:bCs/>
          <w:i/>
          <w:iCs/>
          <w:sz w:val="28"/>
          <w:szCs w:val="28"/>
          <w:lang w:val="az-Latn-AZ"/>
        </w:rPr>
        <w:t xml:space="preserve">Rudolf Virxov </w:t>
      </w:r>
      <w:r w:rsidRPr="00217C64">
        <w:rPr>
          <w:sz w:val="28"/>
          <w:szCs w:val="28"/>
          <w:lang w:val="az-Latn-AZ"/>
        </w:rPr>
        <w:t>ilk dəfə fərz etdi ki, tromboz əsas amillərinin birinin və ya onların müştərək təsirindən baş verir (Virxov triadası):</w:t>
      </w:r>
    </w:p>
    <w:p w:rsidR="00DC66DF" w:rsidRPr="00217C64" w:rsidRDefault="00DC66DF" w:rsidP="00DC66DF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Aşağı ətraflarının venalarında qanın durğunluğu</w:t>
      </w:r>
    </w:p>
    <w:p w:rsidR="00DC66DF" w:rsidRPr="00217C64" w:rsidRDefault="00DC66DF" w:rsidP="00DC66DF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Qanın tromb əmələ gətirmə qabiliyyətinin artması (trombofiliya)</w:t>
      </w:r>
    </w:p>
    <w:p w:rsidR="00DC66DF" w:rsidRPr="00217C64" w:rsidRDefault="00DC66DF" w:rsidP="00DC66DF">
      <w:pPr>
        <w:numPr>
          <w:ilvl w:val="0"/>
          <w:numId w:val="1"/>
        </w:numPr>
        <w:rPr>
          <w:sz w:val="28"/>
          <w:szCs w:val="28"/>
        </w:rPr>
      </w:pPr>
      <w:r w:rsidRPr="00217C64">
        <w:rPr>
          <w:sz w:val="28"/>
          <w:szCs w:val="28"/>
          <w:lang w:val="en-US"/>
        </w:rPr>
        <w:t>Damar divarının zədələnməsi</w:t>
      </w:r>
    </w:p>
    <w:p w:rsidR="00316D8B" w:rsidRPr="00217C64" w:rsidRDefault="00316D8B" w:rsidP="00316D8B">
      <w:pPr>
        <w:rPr>
          <w:sz w:val="28"/>
          <w:szCs w:val="28"/>
          <w:lang w:val="az-Latn-AZ"/>
        </w:rPr>
      </w:pPr>
    </w:p>
    <w:p w:rsidR="00316D8B" w:rsidRPr="00217C64" w:rsidRDefault="00316D8B" w:rsidP="00316D8B">
      <w:pPr>
        <w:rPr>
          <w:sz w:val="28"/>
          <w:szCs w:val="28"/>
          <w:lang w:val="az-Latn-AZ"/>
        </w:rPr>
      </w:pPr>
      <w:r w:rsidRPr="00217C64">
        <w:rPr>
          <w:sz w:val="28"/>
          <w:szCs w:val="28"/>
          <w:lang w:val="az-Latn-AZ"/>
        </w:rPr>
        <w:t>Hamiləlik zamanı fizioloji hiperkoaqulyasiya nəticəsində qanda durğunluq yarandığına görə, eyni zamanda mexaniki və hormonal səbəblərdən venoz trombozların baş vemə riski 5-</w:t>
      </w:r>
      <w:r w:rsidR="00B60B87" w:rsidRPr="00217C64">
        <w:rPr>
          <w:sz w:val="28"/>
          <w:szCs w:val="28"/>
          <w:lang w:val="az-Latn-AZ"/>
        </w:rPr>
        <w:t>6</w:t>
      </w:r>
      <w:r w:rsidRPr="00217C64">
        <w:rPr>
          <w:sz w:val="28"/>
          <w:szCs w:val="28"/>
          <w:lang w:val="az-Latn-AZ"/>
        </w:rPr>
        <w:t xml:space="preserve"> dəfə artır. Anadangəlmə və qazanılmış trombofiliyalar zamanı hamilələrdə venoz, ar</w:t>
      </w:r>
      <w:r w:rsidR="00B07A48" w:rsidRPr="00217C64">
        <w:rPr>
          <w:sz w:val="28"/>
          <w:szCs w:val="28"/>
          <w:lang w:val="az-Latn-AZ"/>
        </w:rPr>
        <w:t>t</w:t>
      </w:r>
      <w:r w:rsidRPr="00217C64">
        <w:rPr>
          <w:sz w:val="28"/>
          <w:szCs w:val="28"/>
          <w:lang w:val="az-Latn-AZ"/>
        </w:rPr>
        <w:t xml:space="preserve">erial tromboemboliya riski kəskin artır. </w:t>
      </w:r>
    </w:p>
    <w:p w:rsidR="00316D8B" w:rsidRPr="00217C64" w:rsidRDefault="00316D8B" w:rsidP="00316D8B">
      <w:pPr>
        <w:rPr>
          <w:sz w:val="28"/>
          <w:szCs w:val="28"/>
          <w:lang w:val="az-Latn-AZ"/>
        </w:rPr>
      </w:pPr>
      <w:r w:rsidRPr="00217C64">
        <w:rPr>
          <w:sz w:val="28"/>
          <w:szCs w:val="28"/>
          <w:lang w:val="az-Latn-AZ"/>
        </w:rPr>
        <w:t>Tromboembol</w:t>
      </w:r>
      <w:r w:rsidR="00B60B87" w:rsidRPr="00217C64">
        <w:rPr>
          <w:sz w:val="28"/>
          <w:szCs w:val="28"/>
          <w:lang w:val="az-Latn-AZ"/>
        </w:rPr>
        <w:t>i</w:t>
      </w:r>
      <w:r w:rsidRPr="00217C64">
        <w:rPr>
          <w:sz w:val="28"/>
          <w:szCs w:val="28"/>
          <w:lang w:val="az-Latn-AZ"/>
        </w:rPr>
        <w:t xml:space="preserve">yalar zamanı hamilələrdə orqanizmin </w:t>
      </w:r>
      <w:r w:rsidR="00B07A48" w:rsidRPr="00217C64">
        <w:rPr>
          <w:sz w:val="28"/>
          <w:szCs w:val="28"/>
          <w:lang w:val="az-Latn-AZ"/>
        </w:rPr>
        <w:t xml:space="preserve">bütün </w:t>
      </w:r>
      <w:r w:rsidRPr="00217C64">
        <w:rPr>
          <w:sz w:val="28"/>
          <w:szCs w:val="28"/>
          <w:lang w:val="az-Latn-AZ"/>
        </w:rPr>
        <w:t>hə</w:t>
      </w:r>
      <w:r w:rsidR="004B77F7" w:rsidRPr="00217C64">
        <w:rPr>
          <w:sz w:val="28"/>
          <w:szCs w:val="28"/>
          <w:lang w:val="az-Latn-AZ"/>
        </w:rPr>
        <w:t>yati vacib</w:t>
      </w:r>
      <w:r w:rsidRPr="00217C64">
        <w:rPr>
          <w:sz w:val="28"/>
          <w:szCs w:val="28"/>
          <w:lang w:val="az-Latn-AZ"/>
        </w:rPr>
        <w:t xml:space="preserve"> orqanlarında, o cümldə</w:t>
      </w:r>
      <w:r w:rsidR="004B77F7" w:rsidRPr="00217C64">
        <w:rPr>
          <w:sz w:val="28"/>
          <w:szCs w:val="28"/>
          <w:lang w:val="az-Latn-AZ"/>
        </w:rPr>
        <w:t>n ana-cift-</w:t>
      </w:r>
      <w:r w:rsidRPr="00217C64">
        <w:rPr>
          <w:sz w:val="28"/>
          <w:szCs w:val="28"/>
          <w:lang w:val="az-Latn-AZ"/>
        </w:rPr>
        <w:t>döl sistemində</w:t>
      </w:r>
      <w:r w:rsidR="004B77F7" w:rsidRPr="00217C64">
        <w:rPr>
          <w:sz w:val="28"/>
          <w:szCs w:val="28"/>
          <w:lang w:val="az-Latn-AZ"/>
        </w:rPr>
        <w:t xml:space="preserve"> trombozların in</w:t>
      </w:r>
      <w:r w:rsidRPr="00217C64">
        <w:rPr>
          <w:sz w:val="28"/>
          <w:szCs w:val="28"/>
          <w:lang w:val="az-Latn-AZ"/>
        </w:rPr>
        <w:t>kişaf tendensiyası baş veir. Ana-cift</w:t>
      </w:r>
      <w:r w:rsidR="004B77F7" w:rsidRPr="00217C64">
        <w:rPr>
          <w:sz w:val="28"/>
          <w:szCs w:val="28"/>
          <w:lang w:val="az-Latn-AZ"/>
        </w:rPr>
        <w:t>-</w:t>
      </w:r>
      <w:r w:rsidRPr="00217C64">
        <w:rPr>
          <w:sz w:val="28"/>
          <w:szCs w:val="28"/>
          <w:lang w:val="az-Latn-AZ"/>
        </w:rPr>
        <w:t>döl qan dövranının damarlarında trombozların əmələ gəlməsi nəticəsində b</w:t>
      </w:r>
      <w:r w:rsidR="004B77F7" w:rsidRPr="00217C64">
        <w:rPr>
          <w:sz w:val="28"/>
          <w:szCs w:val="28"/>
          <w:lang w:val="az-Latn-AZ"/>
        </w:rPr>
        <w:t>u sistemin qan dövranı pozulur.</w:t>
      </w:r>
      <w:r w:rsidRPr="00217C64">
        <w:rPr>
          <w:sz w:val="28"/>
          <w:szCs w:val="28"/>
          <w:lang w:val="az-Latn-AZ"/>
        </w:rPr>
        <w:t xml:space="preserve"> Nəticədə ciftdə əmələ gələn vaskulitlər,  infarktlar özbaşına düşüklərə</w:t>
      </w:r>
      <w:r w:rsidR="004B77F7" w:rsidRPr="00217C64">
        <w:rPr>
          <w:sz w:val="28"/>
          <w:szCs w:val="28"/>
          <w:lang w:val="az-Latn-AZ"/>
        </w:rPr>
        <w:t xml:space="preserve">, </w:t>
      </w:r>
      <w:r w:rsidRPr="00217C64">
        <w:rPr>
          <w:sz w:val="28"/>
          <w:szCs w:val="28"/>
          <w:lang w:val="az-Latn-AZ"/>
        </w:rPr>
        <w:t xml:space="preserve"> bətndaxili inkişaf </w:t>
      </w:r>
      <w:r w:rsidR="00B07A48" w:rsidRPr="00217C64">
        <w:rPr>
          <w:sz w:val="28"/>
          <w:szCs w:val="28"/>
          <w:lang w:val="az-Latn-AZ"/>
        </w:rPr>
        <w:t xml:space="preserve"> </w:t>
      </w:r>
      <w:r w:rsidRPr="00217C64">
        <w:rPr>
          <w:sz w:val="28"/>
          <w:szCs w:val="28"/>
          <w:lang w:val="az-Latn-AZ"/>
        </w:rPr>
        <w:t>l</w:t>
      </w:r>
      <w:r w:rsidR="004B77F7" w:rsidRPr="00217C64">
        <w:rPr>
          <w:sz w:val="28"/>
          <w:szCs w:val="28"/>
          <w:lang w:val="az-Latn-AZ"/>
        </w:rPr>
        <w:t>ə</w:t>
      </w:r>
      <w:r w:rsidRPr="00217C64">
        <w:rPr>
          <w:sz w:val="28"/>
          <w:szCs w:val="28"/>
          <w:lang w:val="az-Latn-AZ"/>
        </w:rPr>
        <w:t>ngiməsinə</w:t>
      </w:r>
      <w:r w:rsidR="004B77F7" w:rsidRPr="00217C64">
        <w:rPr>
          <w:sz w:val="28"/>
          <w:szCs w:val="28"/>
          <w:lang w:val="az-Latn-AZ"/>
        </w:rPr>
        <w:t>, dölün antenatal ölümün</w:t>
      </w:r>
      <w:r w:rsidRPr="00217C64">
        <w:rPr>
          <w:sz w:val="28"/>
          <w:szCs w:val="28"/>
          <w:lang w:val="az-Latn-AZ"/>
        </w:rPr>
        <w:t>ə, ciftin vaxtından q</w:t>
      </w:r>
      <w:r w:rsidR="004B77F7" w:rsidRPr="00217C64">
        <w:rPr>
          <w:sz w:val="28"/>
          <w:szCs w:val="28"/>
          <w:lang w:val="az-Latn-AZ"/>
        </w:rPr>
        <w:t>a</w:t>
      </w:r>
      <w:r w:rsidRPr="00217C64">
        <w:rPr>
          <w:sz w:val="28"/>
          <w:szCs w:val="28"/>
          <w:lang w:val="az-Latn-AZ"/>
        </w:rPr>
        <w:t>b</w:t>
      </w:r>
      <w:r w:rsidR="004B77F7" w:rsidRPr="00217C64">
        <w:rPr>
          <w:sz w:val="28"/>
          <w:szCs w:val="28"/>
          <w:lang w:val="az-Latn-AZ"/>
        </w:rPr>
        <w:t>a</w:t>
      </w:r>
      <w:r w:rsidRPr="00217C64">
        <w:rPr>
          <w:sz w:val="28"/>
          <w:szCs w:val="28"/>
          <w:lang w:val="az-Latn-AZ"/>
        </w:rPr>
        <w:t>q ayrılmasına, hamilələrin hip</w:t>
      </w:r>
      <w:r w:rsidR="004B77F7" w:rsidRPr="00217C64">
        <w:rPr>
          <w:sz w:val="28"/>
          <w:szCs w:val="28"/>
          <w:lang w:val="az-Latn-AZ"/>
        </w:rPr>
        <w:t>e</w:t>
      </w:r>
      <w:r w:rsidRPr="00217C64">
        <w:rPr>
          <w:sz w:val="28"/>
          <w:szCs w:val="28"/>
          <w:lang w:val="az-Latn-AZ"/>
        </w:rPr>
        <w:t>rtenziv vəziyyətlərin</w:t>
      </w:r>
      <w:r w:rsidR="004B77F7" w:rsidRPr="00217C64">
        <w:rPr>
          <w:sz w:val="28"/>
          <w:szCs w:val="28"/>
          <w:lang w:val="az-Latn-AZ"/>
        </w:rPr>
        <w:t>in</w:t>
      </w:r>
      <w:r w:rsidRPr="00217C64">
        <w:rPr>
          <w:sz w:val="28"/>
          <w:szCs w:val="28"/>
          <w:lang w:val="az-Latn-AZ"/>
        </w:rPr>
        <w:t xml:space="preserve"> əmələ gəlməsinə səbə</w:t>
      </w:r>
      <w:r w:rsidR="004B77F7" w:rsidRPr="00217C64">
        <w:rPr>
          <w:sz w:val="28"/>
          <w:szCs w:val="28"/>
          <w:lang w:val="az-Latn-AZ"/>
        </w:rPr>
        <w:t>b olur.</w:t>
      </w:r>
    </w:p>
    <w:p w:rsidR="00316D8B" w:rsidRPr="00217C64" w:rsidRDefault="00316D8B" w:rsidP="00316D8B">
      <w:pPr>
        <w:rPr>
          <w:sz w:val="28"/>
          <w:szCs w:val="28"/>
          <w:lang w:val="az-Latn-AZ"/>
        </w:rPr>
      </w:pPr>
      <w:r w:rsidRPr="00217C64">
        <w:rPr>
          <w:sz w:val="28"/>
          <w:szCs w:val="28"/>
          <w:lang w:val="az-Latn-AZ"/>
        </w:rPr>
        <w:t>Trombofiliyalar za</w:t>
      </w:r>
      <w:r w:rsidR="00D23F2C" w:rsidRPr="00217C64">
        <w:rPr>
          <w:sz w:val="28"/>
          <w:szCs w:val="28"/>
          <w:lang w:val="az-Latn-AZ"/>
        </w:rPr>
        <w:t>manı trofobla</w:t>
      </w:r>
      <w:r w:rsidR="004B77F7" w:rsidRPr="00217C64">
        <w:rPr>
          <w:sz w:val="28"/>
          <w:szCs w:val="28"/>
          <w:lang w:val="az-Latn-AZ"/>
        </w:rPr>
        <w:t>s</w:t>
      </w:r>
      <w:r w:rsidR="00D23F2C" w:rsidRPr="00217C64">
        <w:rPr>
          <w:sz w:val="28"/>
          <w:szCs w:val="28"/>
          <w:lang w:val="az-Latn-AZ"/>
        </w:rPr>
        <w:t>tın dərin i</w:t>
      </w:r>
      <w:r w:rsidR="004B77F7" w:rsidRPr="00217C64">
        <w:rPr>
          <w:sz w:val="28"/>
          <w:szCs w:val="28"/>
          <w:lang w:val="az-Latn-AZ"/>
        </w:rPr>
        <w:t>n</w:t>
      </w:r>
      <w:r w:rsidR="00D23F2C" w:rsidRPr="00217C64">
        <w:rPr>
          <w:sz w:val="28"/>
          <w:szCs w:val="28"/>
          <w:lang w:val="az-Latn-AZ"/>
        </w:rPr>
        <w:t>vaziya etmək qabiliyyəti aşağı düşür,ona görə də implantasiya keyfiyyətsiz olur (fibrinoliz çatmamazlığı nəticəsində). Döl yumurtasının implantasiyasının keyfiyyətsizliyi hamilə</w:t>
      </w:r>
      <w:r w:rsidR="004B77F7" w:rsidRPr="00217C64">
        <w:rPr>
          <w:sz w:val="28"/>
          <w:szCs w:val="28"/>
          <w:lang w:val="az-Latn-AZ"/>
        </w:rPr>
        <w:t>lik</w:t>
      </w:r>
      <w:r w:rsidR="00D23F2C" w:rsidRPr="00217C64">
        <w:rPr>
          <w:sz w:val="28"/>
          <w:szCs w:val="28"/>
          <w:lang w:val="az-Latn-AZ"/>
        </w:rPr>
        <w:t xml:space="preserve"> itkilə</w:t>
      </w:r>
      <w:r w:rsidR="004B77F7" w:rsidRPr="00217C64">
        <w:rPr>
          <w:sz w:val="28"/>
          <w:szCs w:val="28"/>
          <w:lang w:val="az-Latn-AZ"/>
        </w:rPr>
        <w:t>rinə</w:t>
      </w:r>
      <w:r w:rsidR="00D23F2C" w:rsidRPr="00217C64">
        <w:rPr>
          <w:sz w:val="28"/>
          <w:szCs w:val="28"/>
          <w:lang w:val="az-Latn-AZ"/>
        </w:rPr>
        <w:t xml:space="preserve"> səbəb ola bilər.</w:t>
      </w:r>
    </w:p>
    <w:p w:rsidR="00D23F2C" w:rsidRPr="00217C64" w:rsidRDefault="00D23F2C" w:rsidP="00316D8B">
      <w:pPr>
        <w:rPr>
          <w:sz w:val="28"/>
          <w:szCs w:val="28"/>
          <w:lang w:val="az-Latn-AZ"/>
        </w:rPr>
      </w:pPr>
      <w:r w:rsidRPr="00217C64">
        <w:rPr>
          <w:sz w:val="28"/>
          <w:szCs w:val="28"/>
          <w:lang w:val="az-Latn-AZ"/>
        </w:rPr>
        <w:t>Qazanılmış trombofiliyalar (AFS) zamanı bi</w:t>
      </w:r>
      <w:r w:rsidR="004B77F7" w:rsidRPr="00217C64">
        <w:rPr>
          <w:sz w:val="28"/>
          <w:szCs w:val="28"/>
          <w:lang w:val="az-Latn-AZ"/>
        </w:rPr>
        <w:t>r</w:t>
      </w:r>
      <w:r w:rsidRPr="00217C64">
        <w:rPr>
          <w:sz w:val="28"/>
          <w:szCs w:val="28"/>
          <w:lang w:val="az-Latn-AZ"/>
        </w:rPr>
        <w:t xml:space="preserve"> qayda olaraq reproduktiv itkilər əsasən hestasiyanın 10 həftəli</w:t>
      </w:r>
      <w:r w:rsidR="004B77F7" w:rsidRPr="00217C64">
        <w:rPr>
          <w:sz w:val="28"/>
          <w:szCs w:val="28"/>
          <w:lang w:val="az-Latn-AZ"/>
        </w:rPr>
        <w:t>yi</w:t>
      </w:r>
      <w:r w:rsidRPr="00217C64">
        <w:rPr>
          <w:sz w:val="28"/>
          <w:szCs w:val="28"/>
          <w:lang w:val="az-Latn-AZ"/>
        </w:rPr>
        <w:t>nə qədər, genetik trombo</w:t>
      </w:r>
      <w:r w:rsidR="004B77F7" w:rsidRPr="00217C64">
        <w:rPr>
          <w:sz w:val="28"/>
          <w:szCs w:val="28"/>
          <w:lang w:val="az-Latn-AZ"/>
        </w:rPr>
        <w:t>filiy</w:t>
      </w:r>
      <w:r w:rsidRPr="00217C64">
        <w:rPr>
          <w:sz w:val="28"/>
          <w:szCs w:val="28"/>
          <w:lang w:val="az-Latn-AZ"/>
        </w:rPr>
        <w:t>alarda isə hamiləliyin  daha gec müd</w:t>
      </w:r>
      <w:r w:rsidR="004B77F7" w:rsidRPr="00217C64">
        <w:rPr>
          <w:sz w:val="28"/>
          <w:szCs w:val="28"/>
          <w:lang w:val="az-Latn-AZ"/>
        </w:rPr>
        <w:t>d</w:t>
      </w:r>
      <w:r w:rsidRPr="00217C64">
        <w:rPr>
          <w:sz w:val="28"/>
          <w:szCs w:val="28"/>
          <w:lang w:val="az-Latn-AZ"/>
        </w:rPr>
        <w:t>ətlərində baş verir.</w:t>
      </w:r>
    </w:p>
    <w:p w:rsidR="00D23F2C" w:rsidRPr="00217C64" w:rsidRDefault="00D23F2C" w:rsidP="00316D8B">
      <w:pPr>
        <w:rPr>
          <w:sz w:val="28"/>
          <w:szCs w:val="28"/>
          <w:lang w:val="az-Latn-AZ"/>
        </w:rPr>
      </w:pPr>
      <w:r w:rsidRPr="00217C64">
        <w:rPr>
          <w:sz w:val="28"/>
          <w:szCs w:val="28"/>
          <w:lang w:val="az-Latn-AZ"/>
        </w:rPr>
        <w:t>Trombofiliyala</w:t>
      </w:r>
      <w:r w:rsidR="004B77F7" w:rsidRPr="00217C64">
        <w:rPr>
          <w:sz w:val="28"/>
          <w:szCs w:val="28"/>
          <w:lang w:val="az-Latn-AZ"/>
        </w:rPr>
        <w:t>r</w:t>
      </w:r>
      <w:r w:rsidRPr="00217C64">
        <w:rPr>
          <w:sz w:val="28"/>
          <w:szCs w:val="28"/>
          <w:lang w:val="az-Latn-AZ"/>
        </w:rPr>
        <w:t>ın müştrə</w:t>
      </w:r>
      <w:r w:rsidR="004B77F7" w:rsidRPr="00217C64">
        <w:rPr>
          <w:sz w:val="28"/>
          <w:szCs w:val="28"/>
          <w:lang w:val="az-Latn-AZ"/>
        </w:rPr>
        <w:t>k formalarında (</w:t>
      </w:r>
      <w:r w:rsidRPr="00217C64">
        <w:rPr>
          <w:sz w:val="28"/>
          <w:szCs w:val="28"/>
          <w:lang w:val="az-Latn-AZ"/>
        </w:rPr>
        <w:t>hemostaz sistemi</w:t>
      </w:r>
      <w:r w:rsidR="004B77F7" w:rsidRPr="00217C64">
        <w:rPr>
          <w:sz w:val="28"/>
          <w:szCs w:val="28"/>
          <w:lang w:val="az-Latn-AZ"/>
        </w:rPr>
        <w:t>n</w:t>
      </w:r>
      <w:r w:rsidRPr="00217C64">
        <w:rPr>
          <w:sz w:val="28"/>
          <w:szCs w:val="28"/>
          <w:lang w:val="az-Latn-AZ"/>
        </w:rPr>
        <w:t xml:space="preserve"> bir neçə anadangəlmə və irsi defe</w:t>
      </w:r>
      <w:r w:rsidR="004B77F7" w:rsidRPr="00217C64">
        <w:rPr>
          <w:sz w:val="28"/>
          <w:szCs w:val="28"/>
          <w:lang w:val="az-Latn-AZ"/>
        </w:rPr>
        <w:t>ktlə</w:t>
      </w:r>
      <w:r w:rsidRPr="00217C64">
        <w:rPr>
          <w:sz w:val="28"/>
          <w:szCs w:val="28"/>
          <w:lang w:val="az-Latn-AZ"/>
        </w:rPr>
        <w:t>ri müştərək olanda) hamiləliyin nəticəsinin qeyri-</w:t>
      </w:r>
      <w:r w:rsidR="004F3E7A" w:rsidRPr="00217C64">
        <w:rPr>
          <w:sz w:val="28"/>
          <w:szCs w:val="28"/>
          <w:lang w:val="az-Latn-AZ"/>
        </w:rPr>
        <w:t>qənaətbəxş olmasının riski artır.</w:t>
      </w:r>
    </w:p>
    <w:p w:rsidR="004F3E7A" w:rsidRPr="00217C64" w:rsidRDefault="004F3E7A" w:rsidP="00316D8B">
      <w:pPr>
        <w:rPr>
          <w:sz w:val="28"/>
          <w:szCs w:val="28"/>
          <w:lang w:val="az-Latn-AZ"/>
        </w:rPr>
      </w:pPr>
      <w:r w:rsidRPr="00217C64">
        <w:rPr>
          <w:sz w:val="28"/>
          <w:szCs w:val="28"/>
          <w:lang w:val="az-Latn-AZ"/>
        </w:rPr>
        <w:t>Trombofiliyaların risk qrupunu fəsadlaşmış mamalıq anam</w:t>
      </w:r>
      <w:r w:rsidR="004B77F7" w:rsidRPr="00217C64">
        <w:rPr>
          <w:sz w:val="28"/>
          <w:szCs w:val="28"/>
          <w:lang w:val="az-Latn-AZ"/>
        </w:rPr>
        <w:t>n</w:t>
      </w:r>
      <w:r w:rsidRPr="00217C64">
        <w:rPr>
          <w:sz w:val="28"/>
          <w:szCs w:val="28"/>
          <w:lang w:val="az-Latn-AZ"/>
        </w:rPr>
        <w:t>ezi (FMA) olan hamilələr təşkil edir (</w:t>
      </w:r>
      <w:r w:rsidR="00023505" w:rsidRPr="00217C64">
        <w:rPr>
          <w:sz w:val="28"/>
          <w:szCs w:val="28"/>
          <w:lang w:val="az-Latn-AZ"/>
        </w:rPr>
        <w:t>hamilələrin hipertenziv vəziyyətlərinin ağır formaları –</w:t>
      </w:r>
      <w:r w:rsidR="00023505" w:rsidRPr="00217C64">
        <w:rPr>
          <w:sz w:val="28"/>
          <w:szCs w:val="28"/>
          <w:lang w:val="az-Latn-AZ"/>
        </w:rPr>
        <w:lastRenderedPageBreak/>
        <w:t>eklampsiya,  HELLP –sindrom, ciftin vaxtından əvvəl ayrılması, hamiləliyin adəti başa çatmaması, 34 həftəliyə qədə</w:t>
      </w:r>
      <w:r w:rsidR="004B77F7" w:rsidRPr="00217C64">
        <w:rPr>
          <w:sz w:val="28"/>
          <w:szCs w:val="28"/>
          <w:lang w:val="az-Latn-AZ"/>
        </w:rPr>
        <w:t>r olan vaxtından qabaq doğ</w:t>
      </w:r>
      <w:r w:rsidR="00023505" w:rsidRPr="00217C64">
        <w:rPr>
          <w:sz w:val="28"/>
          <w:szCs w:val="28"/>
          <w:lang w:val="az-Latn-AZ"/>
        </w:rPr>
        <w:t xml:space="preserve">uşlar, bətndaxili inkişaf ləngiməsi, </w:t>
      </w:r>
      <w:r w:rsidR="00EA5F34" w:rsidRPr="00217C64">
        <w:rPr>
          <w:sz w:val="28"/>
          <w:szCs w:val="28"/>
          <w:lang w:val="az-Latn-AZ"/>
        </w:rPr>
        <w:t xml:space="preserve">dölün </w:t>
      </w:r>
      <w:r w:rsidR="00023505" w:rsidRPr="00217C64">
        <w:rPr>
          <w:sz w:val="28"/>
          <w:szCs w:val="28"/>
          <w:lang w:val="az-Latn-AZ"/>
        </w:rPr>
        <w:t>antenatal ölüm</w:t>
      </w:r>
      <w:r w:rsidR="00EA5F34" w:rsidRPr="00217C64">
        <w:rPr>
          <w:sz w:val="28"/>
          <w:szCs w:val="28"/>
          <w:lang w:val="az-Latn-AZ"/>
        </w:rPr>
        <w:t>ü</w:t>
      </w:r>
      <w:r w:rsidR="004B77F7" w:rsidRPr="00217C64">
        <w:rPr>
          <w:sz w:val="28"/>
          <w:szCs w:val="28"/>
          <w:lang w:val="az-Latn-AZ"/>
        </w:rPr>
        <w:t>, ekstrakorporal mayalanmanın uğ</w:t>
      </w:r>
      <w:r w:rsidR="00023505" w:rsidRPr="00217C64">
        <w:rPr>
          <w:sz w:val="28"/>
          <w:szCs w:val="28"/>
          <w:lang w:val="az-Latn-AZ"/>
        </w:rPr>
        <w:t>ursuzluğu, residivləşən trombozu olan pasientlər, anamnezində və ya hazırki hamiləliyi zamanı trombozu olan, ailə anamnezində trombozu olan, trombozla fəsadlaşan hamiləlik</w:t>
      </w:r>
      <w:r w:rsidRPr="00217C64">
        <w:rPr>
          <w:sz w:val="28"/>
          <w:szCs w:val="28"/>
          <w:lang w:val="az-Latn-AZ"/>
        </w:rPr>
        <w:t>)</w:t>
      </w:r>
      <w:r w:rsidR="00023505" w:rsidRPr="00217C64">
        <w:rPr>
          <w:sz w:val="28"/>
          <w:szCs w:val="28"/>
          <w:lang w:val="az-Latn-AZ"/>
        </w:rPr>
        <w:t>.</w:t>
      </w:r>
    </w:p>
    <w:p w:rsidR="00023505" w:rsidRPr="00217C64" w:rsidRDefault="00023505" w:rsidP="00316D8B">
      <w:pPr>
        <w:rPr>
          <w:sz w:val="28"/>
          <w:szCs w:val="28"/>
          <w:lang w:val="az-Latn-AZ"/>
        </w:rPr>
      </w:pPr>
      <w:r w:rsidRPr="00217C64">
        <w:rPr>
          <w:sz w:val="28"/>
          <w:szCs w:val="28"/>
          <w:lang w:val="az-Latn-AZ"/>
        </w:rPr>
        <w:t>Baş vermə səbəbindən asılı olmayaraq trombofiliyaları aşka</w:t>
      </w:r>
      <w:r w:rsidR="004B77F7" w:rsidRPr="00217C64">
        <w:rPr>
          <w:sz w:val="28"/>
          <w:szCs w:val="28"/>
          <w:lang w:val="az-Latn-AZ"/>
        </w:rPr>
        <w:t>r</w:t>
      </w:r>
      <w:r w:rsidRPr="00217C64">
        <w:rPr>
          <w:sz w:val="28"/>
          <w:szCs w:val="28"/>
          <w:lang w:val="az-Latn-AZ"/>
        </w:rPr>
        <w:t xml:space="preserve"> etmək üçün onların molekulyar markerləri</w:t>
      </w:r>
      <w:r w:rsidR="004B77F7" w:rsidRPr="00217C64">
        <w:rPr>
          <w:sz w:val="28"/>
          <w:szCs w:val="28"/>
          <w:lang w:val="az-Latn-AZ"/>
        </w:rPr>
        <w:t>ni, qanda damardaxili laxtalanmanı</w:t>
      </w:r>
      <w:r w:rsidR="00A6219A" w:rsidRPr="00217C64">
        <w:rPr>
          <w:sz w:val="28"/>
          <w:szCs w:val="28"/>
          <w:lang w:val="az-Latn-AZ"/>
        </w:rPr>
        <w:t>: trombin-antitrombin kompleksini, D-dimer, F1+2 f</w:t>
      </w:r>
      <w:r w:rsidRPr="00217C64">
        <w:rPr>
          <w:sz w:val="28"/>
          <w:szCs w:val="28"/>
          <w:lang w:val="az-Latn-AZ"/>
        </w:rPr>
        <w:t xml:space="preserve">raqmentlərini, protrombini, fibrin/fibrinogenin deqradasiya məhsullarını yoxlamaq üçün laborator müayinəsi aparmaq </w:t>
      </w:r>
      <w:r w:rsidR="00A6219A" w:rsidRPr="00217C64">
        <w:rPr>
          <w:sz w:val="28"/>
          <w:szCs w:val="28"/>
          <w:lang w:val="az-Latn-AZ"/>
        </w:rPr>
        <w:t>l</w:t>
      </w:r>
      <w:r w:rsidRPr="00217C64">
        <w:rPr>
          <w:sz w:val="28"/>
          <w:szCs w:val="28"/>
          <w:lang w:val="az-Latn-AZ"/>
        </w:rPr>
        <w:t>azımdır.</w:t>
      </w:r>
    </w:p>
    <w:p w:rsidR="00023505" w:rsidRPr="00217C64" w:rsidRDefault="00023505" w:rsidP="00316D8B">
      <w:pPr>
        <w:rPr>
          <w:sz w:val="28"/>
          <w:szCs w:val="28"/>
          <w:lang w:val="az-Latn-AZ"/>
        </w:rPr>
      </w:pPr>
      <w:r w:rsidRPr="00217C64">
        <w:rPr>
          <w:sz w:val="28"/>
          <w:szCs w:val="28"/>
          <w:lang w:val="az-Latn-AZ"/>
        </w:rPr>
        <w:t>T</w:t>
      </w:r>
      <w:r w:rsidR="006E2868" w:rsidRPr="00217C64">
        <w:rPr>
          <w:sz w:val="28"/>
          <w:szCs w:val="28"/>
          <w:lang w:val="az-Latn-AZ"/>
        </w:rPr>
        <w:t>rombofiliya</w:t>
      </w:r>
      <w:r w:rsidRPr="00217C64">
        <w:rPr>
          <w:sz w:val="28"/>
          <w:szCs w:val="28"/>
          <w:lang w:val="az-Latn-AZ"/>
        </w:rPr>
        <w:t xml:space="preserve">lı </w:t>
      </w:r>
      <w:r w:rsidR="006E2868" w:rsidRPr="00217C64">
        <w:rPr>
          <w:sz w:val="28"/>
          <w:szCs w:val="28"/>
          <w:lang w:val="az-Latn-AZ"/>
        </w:rPr>
        <w:t>hamilələ</w:t>
      </w:r>
      <w:r w:rsidR="00A6219A" w:rsidRPr="00217C64">
        <w:rPr>
          <w:sz w:val="28"/>
          <w:szCs w:val="28"/>
          <w:lang w:val="az-Latn-AZ"/>
        </w:rPr>
        <w:t>rin aparılması qazanılma tr</w:t>
      </w:r>
      <w:r w:rsidR="006E2868" w:rsidRPr="00217C64">
        <w:rPr>
          <w:sz w:val="28"/>
          <w:szCs w:val="28"/>
          <w:lang w:val="az-Latn-AZ"/>
        </w:rPr>
        <w:t>ombofiliyaların aradan qaldırılmasını nəzərdə tutur (imkan daxilində).</w:t>
      </w:r>
    </w:p>
    <w:p w:rsidR="006E2868" w:rsidRPr="00217C64" w:rsidRDefault="006E2868" w:rsidP="00316D8B">
      <w:pPr>
        <w:rPr>
          <w:sz w:val="28"/>
          <w:szCs w:val="28"/>
          <w:lang w:val="az-Latn-AZ" w:eastAsia="ja-JP"/>
        </w:rPr>
      </w:pPr>
      <w:r w:rsidRPr="00217C64">
        <w:rPr>
          <w:sz w:val="28"/>
          <w:szCs w:val="28"/>
          <w:lang w:val="az-Latn-AZ"/>
        </w:rPr>
        <w:t>Bu patologiyanın mexanizmindən asılı olmayaraq (hemostazın genetik defekti; AFA, AFS və s.)</w:t>
      </w:r>
      <w:r w:rsidR="00A6219A" w:rsidRPr="00217C64">
        <w:rPr>
          <w:sz w:val="28"/>
          <w:szCs w:val="28"/>
          <w:lang w:val="az-Latn-AZ"/>
        </w:rPr>
        <w:t xml:space="preserve"> h</w:t>
      </w:r>
      <w:r w:rsidRPr="00217C64">
        <w:rPr>
          <w:sz w:val="28"/>
          <w:szCs w:val="28"/>
          <w:lang w:val="az-Latn-AZ"/>
        </w:rPr>
        <w:t>amiləlik zamanı tromboembolik fəsadlaşmaların profilaktikasında əsas yeri ana və</w:t>
      </w:r>
      <w:r w:rsidR="00A6219A" w:rsidRPr="00217C64">
        <w:rPr>
          <w:sz w:val="28"/>
          <w:szCs w:val="28"/>
          <w:lang w:val="az-Latn-AZ"/>
        </w:rPr>
        <w:t xml:space="preserve"> döl</w:t>
      </w:r>
      <w:r w:rsidRPr="00217C64">
        <w:rPr>
          <w:sz w:val="28"/>
          <w:szCs w:val="28"/>
          <w:lang w:val="az-Latn-AZ"/>
        </w:rPr>
        <w:t xml:space="preserve"> üçün təhlükəsiz olan tromboz əleyhinə müalicə tutur. Hal-hazırda se</w:t>
      </w:r>
      <w:r w:rsidR="00A6219A" w:rsidRPr="00217C64">
        <w:rPr>
          <w:sz w:val="28"/>
          <w:szCs w:val="28"/>
          <w:lang w:val="az-Latn-AZ"/>
        </w:rPr>
        <w:t>çim preparatı aşağı molekullu, c</w:t>
      </w:r>
      <w:r w:rsidRPr="00217C64">
        <w:rPr>
          <w:sz w:val="28"/>
          <w:szCs w:val="28"/>
          <w:lang w:val="az-Latn-AZ"/>
        </w:rPr>
        <w:t xml:space="preserve">ift baryerindən keçməyəm, qanaxma riskini azaldan, </w:t>
      </w:r>
      <w:r w:rsidR="00EA5F34" w:rsidRPr="00217C64">
        <w:rPr>
          <w:sz w:val="28"/>
          <w:szCs w:val="28"/>
          <w:lang w:val="az-Latn-AZ"/>
        </w:rPr>
        <w:t>tə</w:t>
      </w:r>
      <w:r w:rsidR="006B53C2" w:rsidRPr="00217C64">
        <w:rPr>
          <w:sz w:val="28"/>
          <w:szCs w:val="28"/>
          <w:lang w:val="az-Latn-AZ" w:eastAsia="ja-JP"/>
        </w:rPr>
        <w:t>tbiqi sadə olan (gün ərzində 1 inyeksiya) heparin</w:t>
      </w:r>
      <w:r w:rsidR="00EA5F34" w:rsidRPr="00217C64">
        <w:rPr>
          <w:sz w:val="28"/>
          <w:szCs w:val="28"/>
          <w:lang w:val="az-Latn-AZ" w:eastAsia="ja-JP"/>
        </w:rPr>
        <w:t xml:space="preserve"> (fraksiparin)</w:t>
      </w:r>
      <w:r w:rsidR="006B53C2" w:rsidRPr="00217C64">
        <w:rPr>
          <w:sz w:val="28"/>
          <w:szCs w:val="28"/>
          <w:lang w:val="az-Latn-AZ" w:eastAsia="ja-JP"/>
        </w:rPr>
        <w:t xml:space="preserve"> sayılrır. Antitrombotik müalicə</w:t>
      </w:r>
      <w:r w:rsidR="00A6219A" w:rsidRPr="00217C64">
        <w:rPr>
          <w:sz w:val="28"/>
          <w:szCs w:val="28"/>
          <w:lang w:val="az-Latn-AZ" w:eastAsia="ja-JP"/>
        </w:rPr>
        <w:t>nin effektivliyinin</w:t>
      </w:r>
      <w:r w:rsidR="006B53C2" w:rsidRPr="00217C64">
        <w:rPr>
          <w:sz w:val="28"/>
          <w:szCs w:val="28"/>
          <w:lang w:val="az-Latn-AZ" w:eastAsia="ja-JP"/>
        </w:rPr>
        <w:t xml:space="preserve"> laborator kriteriyaları tro</w:t>
      </w:r>
      <w:r w:rsidR="00A6219A" w:rsidRPr="00217C64">
        <w:rPr>
          <w:sz w:val="28"/>
          <w:szCs w:val="28"/>
          <w:lang w:val="az-Latn-AZ" w:eastAsia="ja-JP"/>
        </w:rPr>
        <w:t>mbofi</w:t>
      </w:r>
      <w:r w:rsidR="006B53C2" w:rsidRPr="00217C64">
        <w:rPr>
          <w:sz w:val="28"/>
          <w:szCs w:val="28"/>
          <w:lang w:val="az-Latn-AZ" w:eastAsia="ja-JP"/>
        </w:rPr>
        <w:t>liya</w:t>
      </w:r>
      <w:r w:rsidR="00A6219A" w:rsidRPr="00217C64">
        <w:rPr>
          <w:sz w:val="28"/>
          <w:szCs w:val="28"/>
          <w:lang w:val="az-Latn-AZ" w:eastAsia="ja-JP"/>
        </w:rPr>
        <w:t>nın</w:t>
      </w:r>
      <w:r w:rsidR="006B53C2" w:rsidRPr="00217C64">
        <w:rPr>
          <w:sz w:val="28"/>
          <w:szCs w:val="28"/>
          <w:lang w:val="az-Latn-AZ" w:eastAsia="ja-JP"/>
        </w:rPr>
        <w:t xml:space="preserve"> markerlərinin (FAF, F1+2, D-dimer), trombositlərin </w:t>
      </w:r>
      <w:r w:rsidR="002B279E" w:rsidRPr="00217C64">
        <w:rPr>
          <w:sz w:val="28"/>
          <w:szCs w:val="28"/>
          <w:lang w:val="az-Latn-AZ" w:eastAsia="ja-JP"/>
        </w:rPr>
        <w:t>s</w:t>
      </w:r>
      <w:r w:rsidR="006B53C2" w:rsidRPr="00217C64">
        <w:rPr>
          <w:sz w:val="28"/>
          <w:szCs w:val="28"/>
          <w:lang w:val="az-Latn-AZ" w:eastAsia="ja-JP"/>
        </w:rPr>
        <w:t>ayının, aqreqasiyasının normallaşmasıdır. Kliniki kriteriayalar isə trombolitik epizodlarının</w:t>
      </w:r>
      <w:r w:rsidR="002B279E" w:rsidRPr="00217C64">
        <w:rPr>
          <w:sz w:val="28"/>
          <w:szCs w:val="28"/>
          <w:lang w:val="az-Latn-AZ" w:eastAsia="ja-JP"/>
        </w:rPr>
        <w:t>,</w:t>
      </w:r>
      <w:r w:rsidR="006B53C2" w:rsidRPr="00217C64">
        <w:rPr>
          <w:sz w:val="28"/>
          <w:szCs w:val="28"/>
          <w:lang w:val="az-Latn-AZ" w:eastAsia="ja-JP"/>
        </w:rPr>
        <w:t xml:space="preserve">  hipertenziv vəziyyətlərin, ciftin vaxtından əvvə</w:t>
      </w:r>
      <w:r w:rsidR="002B279E" w:rsidRPr="00217C64">
        <w:rPr>
          <w:sz w:val="28"/>
          <w:szCs w:val="28"/>
          <w:lang w:val="az-Latn-AZ" w:eastAsia="ja-JP"/>
        </w:rPr>
        <w:t>l ayrılmasının</w:t>
      </w:r>
      <w:r w:rsidR="006B53C2" w:rsidRPr="00217C64">
        <w:rPr>
          <w:sz w:val="28"/>
          <w:szCs w:val="28"/>
          <w:lang w:val="az-Latn-AZ" w:eastAsia="ja-JP"/>
        </w:rPr>
        <w:t xml:space="preserve"> olmamasıdır.</w:t>
      </w:r>
    </w:p>
    <w:p w:rsidR="006B53C2" w:rsidRPr="00217C64" w:rsidRDefault="006B53C2" w:rsidP="00316D8B">
      <w:pPr>
        <w:rPr>
          <w:sz w:val="28"/>
          <w:szCs w:val="28"/>
          <w:lang w:val="az-Latn-AZ" w:eastAsia="ja-JP"/>
        </w:rPr>
      </w:pPr>
      <w:r w:rsidRPr="00217C64">
        <w:rPr>
          <w:sz w:val="28"/>
          <w:szCs w:val="28"/>
          <w:lang w:val="az-Latn-AZ" w:eastAsia="ja-JP"/>
        </w:rPr>
        <w:t xml:space="preserve"> Risk qrupuna daxil olan qadınlarda (trombofiliyanın genetik forması, AFS, anamnezində tromboz olan, residivləşən tromboz) antikoaqulyantlarla müalicənin hamiləli</w:t>
      </w:r>
      <w:r w:rsidR="002B279E" w:rsidRPr="00217C64">
        <w:rPr>
          <w:sz w:val="28"/>
          <w:szCs w:val="28"/>
          <w:lang w:val="az-Latn-AZ" w:eastAsia="ja-JP"/>
        </w:rPr>
        <w:t>y</w:t>
      </w:r>
      <w:r w:rsidRPr="00217C64">
        <w:rPr>
          <w:sz w:val="28"/>
          <w:szCs w:val="28"/>
          <w:lang w:val="az-Latn-AZ" w:eastAsia="ja-JP"/>
        </w:rPr>
        <w:t>in əvvəlindən sonuna kimi aparılması göstərişdir. Aşağı molekullu heparin (fraksiparn və s.) ilə</w:t>
      </w:r>
      <w:r w:rsidR="002B279E" w:rsidRPr="00217C64">
        <w:rPr>
          <w:sz w:val="28"/>
          <w:szCs w:val="28"/>
          <w:lang w:val="az-Latn-AZ" w:eastAsia="ja-JP"/>
        </w:rPr>
        <w:t xml:space="preserve"> </w:t>
      </w:r>
      <w:r w:rsidR="00EA5F34" w:rsidRPr="00217C64">
        <w:rPr>
          <w:sz w:val="28"/>
          <w:szCs w:val="28"/>
          <w:lang w:val="az-Latn-AZ" w:eastAsia="ja-JP"/>
        </w:rPr>
        <w:t xml:space="preserve">hamiləliyin </w:t>
      </w:r>
      <w:r w:rsidR="002B279E" w:rsidRPr="00217C64">
        <w:rPr>
          <w:sz w:val="28"/>
          <w:szCs w:val="28"/>
          <w:lang w:val="az-Latn-AZ" w:eastAsia="ja-JP"/>
        </w:rPr>
        <w:t>bütün müddə</w:t>
      </w:r>
      <w:r w:rsidR="00EA5F34" w:rsidRPr="00217C64">
        <w:rPr>
          <w:sz w:val="28"/>
          <w:szCs w:val="28"/>
          <w:lang w:val="az-Latn-AZ" w:eastAsia="ja-JP"/>
        </w:rPr>
        <w:t>tlər</w:t>
      </w:r>
      <w:r w:rsidR="002B279E" w:rsidRPr="00217C64">
        <w:rPr>
          <w:sz w:val="28"/>
          <w:szCs w:val="28"/>
          <w:lang w:val="az-Latn-AZ" w:eastAsia="ja-JP"/>
        </w:rPr>
        <w:t>i</w:t>
      </w:r>
      <w:r w:rsidRPr="00217C64">
        <w:rPr>
          <w:sz w:val="28"/>
          <w:szCs w:val="28"/>
          <w:lang w:val="az-Latn-AZ" w:eastAsia="ja-JP"/>
        </w:rPr>
        <w:t>ndə müalicə alan qadınlarda preparatın təyinini doğuşün baş verəcəyi vaxtdan əvvə</w:t>
      </w:r>
      <w:r w:rsidR="002B279E" w:rsidRPr="00217C64">
        <w:rPr>
          <w:sz w:val="28"/>
          <w:szCs w:val="28"/>
          <w:lang w:val="az-Latn-AZ" w:eastAsia="ja-JP"/>
        </w:rPr>
        <w:t>l</w:t>
      </w:r>
      <w:r w:rsidRPr="00217C64">
        <w:rPr>
          <w:sz w:val="28"/>
          <w:szCs w:val="28"/>
          <w:lang w:val="az-Latn-AZ" w:eastAsia="ja-JP"/>
        </w:rPr>
        <w:t xml:space="preserve"> dayand</w:t>
      </w:r>
      <w:r w:rsidR="002B279E" w:rsidRPr="00217C64">
        <w:rPr>
          <w:sz w:val="28"/>
          <w:szCs w:val="28"/>
          <w:lang w:val="az-Latn-AZ" w:eastAsia="ja-JP"/>
        </w:rPr>
        <w:t>ı</w:t>
      </w:r>
      <w:r w:rsidRPr="00217C64">
        <w:rPr>
          <w:sz w:val="28"/>
          <w:szCs w:val="28"/>
          <w:lang w:val="az-Latn-AZ" w:eastAsia="ja-JP"/>
        </w:rPr>
        <w:t>rmaq lazımdır.</w:t>
      </w:r>
    </w:p>
    <w:p w:rsidR="00E72050" w:rsidRPr="00217C64" w:rsidRDefault="00E72050" w:rsidP="00316D8B">
      <w:pPr>
        <w:rPr>
          <w:sz w:val="28"/>
          <w:szCs w:val="28"/>
          <w:lang w:val="az-Latn-AZ" w:eastAsia="ja-JP"/>
        </w:rPr>
      </w:pPr>
      <w:r w:rsidRPr="00217C64">
        <w:rPr>
          <w:sz w:val="28"/>
          <w:szCs w:val="28"/>
          <w:lang w:val="az-Latn-AZ" w:eastAsia="ja-JP"/>
        </w:rPr>
        <w:t>Zahılıq dövründə doğuşların aparılma üsulundan (vagi</w:t>
      </w:r>
      <w:r w:rsidR="002B279E" w:rsidRPr="00217C64">
        <w:rPr>
          <w:sz w:val="28"/>
          <w:szCs w:val="28"/>
          <w:lang w:val="az-Latn-AZ" w:eastAsia="ja-JP"/>
        </w:rPr>
        <w:t>n</w:t>
      </w:r>
      <w:r w:rsidRPr="00217C64">
        <w:rPr>
          <w:sz w:val="28"/>
          <w:szCs w:val="28"/>
          <w:lang w:val="az-Latn-AZ" w:eastAsia="ja-JP"/>
        </w:rPr>
        <w:t>al və ya abdominal) asılı olma</w:t>
      </w:r>
      <w:r w:rsidR="002B279E" w:rsidRPr="00217C64">
        <w:rPr>
          <w:sz w:val="28"/>
          <w:szCs w:val="28"/>
          <w:lang w:val="az-Latn-AZ" w:eastAsia="ja-JP"/>
        </w:rPr>
        <w:t>yaraq, trombolitik ağırlaşmaların profilaktikası</w:t>
      </w:r>
      <w:r w:rsidRPr="00217C64">
        <w:rPr>
          <w:sz w:val="28"/>
          <w:szCs w:val="28"/>
          <w:lang w:val="az-Latn-AZ" w:eastAsia="ja-JP"/>
        </w:rPr>
        <w:t xml:space="preserve"> m</w:t>
      </w:r>
      <w:r w:rsidR="002B279E" w:rsidRPr="00217C64">
        <w:rPr>
          <w:sz w:val="28"/>
          <w:szCs w:val="28"/>
          <w:lang w:val="az-Latn-AZ" w:eastAsia="ja-JP"/>
        </w:rPr>
        <w:t>ə</w:t>
      </w:r>
      <w:r w:rsidRPr="00217C64">
        <w:rPr>
          <w:sz w:val="28"/>
          <w:szCs w:val="28"/>
          <w:lang w:val="az-Latn-AZ" w:eastAsia="ja-JP"/>
        </w:rPr>
        <w:t>qsədi ilə preparat yenidə</w:t>
      </w:r>
      <w:r w:rsidR="002B279E" w:rsidRPr="00217C64">
        <w:rPr>
          <w:sz w:val="28"/>
          <w:szCs w:val="28"/>
          <w:lang w:val="az-Latn-AZ" w:eastAsia="ja-JP"/>
        </w:rPr>
        <w:t>n vurulmalı</w:t>
      </w:r>
      <w:r w:rsidRPr="00217C64">
        <w:rPr>
          <w:sz w:val="28"/>
          <w:szCs w:val="28"/>
          <w:lang w:val="az-Latn-AZ" w:eastAsia="ja-JP"/>
        </w:rPr>
        <w:t>dır (10-14 gün).</w:t>
      </w:r>
    </w:p>
    <w:p w:rsidR="00E72050" w:rsidRPr="00217C64" w:rsidRDefault="002B279E" w:rsidP="00316D8B">
      <w:pPr>
        <w:rPr>
          <w:sz w:val="28"/>
          <w:szCs w:val="28"/>
          <w:lang w:val="az-Latn-AZ" w:eastAsia="ja-JP"/>
        </w:rPr>
      </w:pPr>
      <w:r w:rsidRPr="00217C64">
        <w:rPr>
          <w:sz w:val="28"/>
          <w:szCs w:val="28"/>
          <w:lang w:val="az-Latn-AZ" w:eastAsia="ja-JP"/>
        </w:rPr>
        <w:t>AFS-un ağır formalarında sito</w:t>
      </w:r>
      <w:r w:rsidR="00E72050" w:rsidRPr="00217C64">
        <w:rPr>
          <w:sz w:val="28"/>
          <w:szCs w:val="28"/>
          <w:lang w:val="az-Latn-AZ" w:eastAsia="ja-JP"/>
        </w:rPr>
        <w:t>kinlərin, immun kompleksin qalıqlarını və</w:t>
      </w:r>
      <w:r w:rsidRPr="00217C64">
        <w:rPr>
          <w:sz w:val="28"/>
          <w:szCs w:val="28"/>
          <w:lang w:val="az-Latn-AZ" w:eastAsia="ja-JP"/>
        </w:rPr>
        <w:t xml:space="preserve"> baş</w:t>
      </w:r>
      <w:r w:rsidR="00E72050" w:rsidRPr="00217C64">
        <w:rPr>
          <w:sz w:val="28"/>
          <w:szCs w:val="28"/>
          <w:lang w:val="az-Latn-AZ" w:eastAsia="ja-JP"/>
        </w:rPr>
        <w:t>qa mediatorları xaric edə</w:t>
      </w:r>
      <w:r w:rsidRPr="00217C64">
        <w:rPr>
          <w:sz w:val="28"/>
          <w:szCs w:val="28"/>
          <w:lang w:val="az-Latn-AZ" w:eastAsia="ja-JP"/>
        </w:rPr>
        <w:t>n</w:t>
      </w:r>
      <w:r w:rsidR="00E72050" w:rsidRPr="00217C64">
        <w:rPr>
          <w:sz w:val="28"/>
          <w:szCs w:val="28"/>
          <w:lang w:val="az-Latn-AZ" w:eastAsia="ja-JP"/>
        </w:rPr>
        <w:t xml:space="preserve"> plazmaferez və təzə dondurulmuş plazma vurulması göstərişdir.</w:t>
      </w:r>
    </w:p>
    <w:p w:rsidR="00E72050" w:rsidRPr="00217C64" w:rsidRDefault="00E72050" w:rsidP="00316D8B">
      <w:pPr>
        <w:rPr>
          <w:sz w:val="28"/>
          <w:szCs w:val="28"/>
          <w:lang w:val="az-Latn-AZ" w:eastAsia="ja-JP"/>
        </w:rPr>
      </w:pPr>
      <w:r w:rsidRPr="00217C64">
        <w:rPr>
          <w:sz w:val="28"/>
          <w:szCs w:val="28"/>
          <w:lang w:val="az-Latn-AZ" w:eastAsia="ja-JP"/>
        </w:rPr>
        <w:t>He</w:t>
      </w:r>
      <w:r w:rsidR="002B279E" w:rsidRPr="00217C64">
        <w:rPr>
          <w:sz w:val="28"/>
          <w:szCs w:val="28"/>
          <w:lang w:val="az-Latn-AZ" w:eastAsia="ja-JP"/>
        </w:rPr>
        <w:t>r</w:t>
      </w:r>
      <w:r w:rsidRPr="00217C64">
        <w:rPr>
          <w:sz w:val="28"/>
          <w:szCs w:val="28"/>
          <w:lang w:val="az-Latn-AZ" w:eastAsia="ja-JP"/>
        </w:rPr>
        <w:t>pes virusu infeksiyası olan və</w:t>
      </w:r>
      <w:r w:rsidR="00EA5F34" w:rsidRPr="00217C64">
        <w:rPr>
          <w:sz w:val="28"/>
          <w:szCs w:val="28"/>
          <w:lang w:val="az-Latn-AZ" w:eastAsia="ja-JP"/>
        </w:rPr>
        <w:t xml:space="preserve"> AFS</w:t>
      </w:r>
      <w:r w:rsidRPr="00217C64">
        <w:rPr>
          <w:sz w:val="28"/>
          <w:szCs w:val="28"/>
          <w:lang w:val="az-Latn-AZ" w:eastAsia="ja-JP"/>
        </w:rPr>
        <w:t xml:space="preserve"> sindromu olan h</w:t>
      </w:r>
      <w:r w:rsidR="002B279E" w:rsidRPr="00217C64">
        <w:rPr>
          <w:sz w:val="28"/>
          <w:szCs w:val="28"/>
          <w:lang w:val="az-Latn-AZ" w:eastAsia="ja-JP"/>
        </w:rPr>
        <w:t>a</w:t>
      </w:r>
      <w:r w:rsidRPr="00217C64">
        <w:rPr>
          <w:sz w:val="28"/>
          <w:szCs w:val="28"/>
          <w:lang w:val="az-Latn-AZ" w:eastAsia="ja-JP"/>
        </w:rPr>
        <w:t>milələrə vena d</w:t>
      </w:r>
      <w:r w:rsidR="002B279E" w:rsidRPr="00217C64">
        <w:rPr>
          <w:sz w:val="28"/>
          <w:szCs w:val="28"/>
          <w:lang w:val="az-Latn-AZ" w:eastAsia="ja-JP"/>
        </w:rPr>
        <w:t>a</w:t>
      </w:r>
      <w:r w:rsidRPr="00217C64">
        <w:rPr>
          <w:sz w:val="28"/>
          <w:szCs w:val="28"/>
          <w:lang w:val="az-Latn-AZ" w:eastAsia="ja-JP"/>
        </w:rPr>
        <w:t>xilinə immun</w:t>
      </w:r>
      <w:r w:rsidR="00EA5F34" w:rsidRPr="00217C64">
        <w:rPr>
          <w:sz w:val="28"/>
          <w:szCs w:val="28"/>
          <w:lang w:val="az-Latn-AZ" w:eastAsia="ja-JP"/>
        </w:rPr>
        <w:t>o</w:t>
      </w:r>
      <w:r w:rsidRPr="00217C64">
        <w:rPr>
          <w:sz w:val="28"/>
          <w:szCs w:val="28"/>
          <w:lang w:val="az-Latn-AZ" w:eastAsia="ja-JP"/>
        </w:rPr>
        <w:t>ql</w:t>
      </w:r>
      <w:r w:rsidR="002B279E" w:rsidRPr="00217C64">
        <w:rPr>
          <w:sz w:val="28"/>
          <w:szCs w:val="28"/>
          <w:lang w:val="az-Latn-AZ" w:eastAsia="ja-JP"/>
        </w:rPr>
        <w:t>o</w:t>
      </w:r>
      <w:r w:rsidRPr="00217C64">
        <w:rPr>
          <w:sz w:val="28"/>
          <w:szCs w:val="28"/>
          <w:lang w:val="az-Latn-AZ" w:eastAsia="ja-JP"/>
        </w:rPr>
        <w:t>bulini</w:t>
      </w:r>
      <w:r w:rsidR="002B279E" w:rsidRPr="00217C64">
        <w:rPr>
          <w:sz w:val="28"/>
          <w:szCs w:val="28"/>
          <w:lang w:val="az-Latn-AZ" w:eastAsia="ja-JP"/>
        </w:rPr>
        <w:t>n</w:t>
      </w:r>
      <w:r w:rsidRPr="00217C64">
        <w:rPr>
          <w:sz w:val="28"/>
          <w:szCs w:val="28"/>
          <w:lang w:val="az-Latn-AZ" w:eastAsia="ja-JP"/>
        </w:rPr>
        <w:t xml:space="preserve"> vurulması göstərişdir.</w:t>
      </w:r>
    </w:p>
    <w:p w:rsidR="00E72050" w:rsidRPr="00217C64" w:rsidRDefault="00E72050" w:rsidP="00316D8B">
      <w:pPr>
        <w:rPr>
          <w:sz w:val="28"/>
          <w:szCs w:val="28"/>
          <w:lang w:val="az-Latn-AZ" w:eastAsia="ja-JP"/>
        </w:rPr>
      </w:pPr>
      <w:r w:rsidRPr="00217C64">
        <w:rPr>
          <w:sz w:val="28"/>
          <w:szCs w:val="28"/>
          <w:lang w:val="az-Latn-AZ" w:eastAsia="ja-JP"/>
        </w:rPr>
        <w:t xml:space="preserve">AFS olan hamilələrə autoimmun prosesləri zəiflətmək </w:t>
      </w:r>
      <w:r w:rsidR="002B279E" w:rsidRPr="00217C64">
        <w:rPr>
          <w:sz w:val="28"/>
          <w:szCs w:val="28"/>
          <w:lang w:val="az-Latn-AZ" w:eastAsia="ja-JP"/>
        </w:rPr>
        <w:t>m</w:t>
      </w:r>
      <w:r w:rsidRPr="00217C64">
        <w:rPr>
          <w:sz w:val="28"/>
          <w:szCs w:val="28"/>
          <w:lang w:val="az-Latn-AZ" w:eastAsia="ja-JP"/>
        </w:rPr>
        <w:t>əqsədi ilə kortikoste</w:t>
      </w:r>
      <w:r w:rsidR="002B279E" w:rsidRPr="00217C64">
        <w:rPr>
          <w:sz w:val="28"/>
          <w:szCs w:val="28"/>
          <w:lang w:val="az-Latn-AZ" w:eastAsia="ja-JP"/>
        </w:rPr>
        <w:t>r</w:t>
      </w:r>
      <w:r w:rsidRPr="00217C64">
        <w:rPr>
          <w:sz w:val="28"/>
          <w:szCs w:val="28"/>
          <w:lang w:val="az-Latn-AZ" w:eastAsia="ja-JP"/>
        </w:rPr>
        <w:t>oidlərin vurulması da məsləhə</w:t>
      </w:r>
      <w:r w:rsidR="002B279E" w:rsidRPr="00217C64">
        <w:rPr>
          <w:sz w:val="28"/>
          <w:szCs w:val="28"/>
          <w:lang w:val="az-Latn-AZ" w:eastAsia="ja-JP"/>
        </w:rPr>
        <w:t>tdir, on</w:t>
      </w:r>
      <w:r w:rsidRPr="00217C64">
        <w:rPr>
          <w:sz w:val="28"/>
          <w:szCs w:val="28"/>
          <w:lang w:val="az-Latn-AZ" w:eastAsia="ja-JP"/>
        </w:rPr>
        <w:t xml:space="preserve">a </w:t>
      </w:r>
      <w:r w:rsidR="002B279E" w:rsidRPr="00217C64">
        <w:rPr>
          <w:sz w:val="28"/>
          <w:szCs w:val="28"/>
          <w:lang w:val="az-Latn-AZ" w:eastAsia="ja-JP"/>
        </w:rPr>
        <w:t>g</w:t>
      </w:r>
      <w:r w:rsidRPr="00217C64">
        <w:rPr>
          <w:sz w:val="28"/>
          <w:szCs w:val="28"/>
          <w:lang w:val="az-Latn-AZ" w:eastAsia="ja-JP"/>
        </w:rPr>
        <w:t xml:space="preserve">örə ki, kortikosteroidlər qanın damardaxili </w:t>
      </w:r>
      <w:r w:rsidR="002B279E" w:rsidRPr="00217C64">
        <w:rPr>
          <w:sz w:val="28"/>
          <w:szCs w:val="28"/>
          <w:lang w:val="az-Latn-AZ" w:eastAsia="ja-JP"/>
        </w:rPr>
        <w:t>laxtlanlanmasının aktivliyini s</w:t>
      </w:r>
      <w:r w:rsidRPr="00217C64">
        <w:rPr>
          <w:sz w:val="28"/>
          <w:szCs w:val="28"/>
          <w:lang w:val="az-Latn-AZ" w:eastAsia="ja-JP"/>
        </w:rPr>
        <w:t>t</w:t>
      </w:r>
      <w:r w:rsidR="002B279E" w:rsidRPr="00217C64">
        <w:rPr>
          <w:sz w:val="28"/>
          <w:szCs w:val="28"/>
          <w:lang w:val="az-Latn-AZ" w:eastAsia="ja-JP"/>
        </w:rPr>
        <w:t>i</w:t>
      </w:r>
      <w:r w:rsidRPr="00217C64">
        <w:rPr>
          <w:sz w:val="28"/>
          <w:szCs w:val="28"/>
          <w:lang w:val="az-Latn-AZ" w:eastAsia="ja-JP"/>
        </w:rPr>
        <w:t>mulyasiya etmə</w:t>
      </w:r>
      <w:r w:rsidR="002B279E" w:rsidRPr="00217C64">
        <w:rPr>
          <w:sz w:val="28"/>
          <w:szCs w:val="28"/>
          <w:lang w:val="az-Latn-AZ" w:eastAsia="ja-JP"/>
        </w:rPr>
        <w:t>k</w:t>
      </w:r>
      <w:r w:rsidRPr="00217C64">
        <w:rPr>
          <w:sz w:val="28"/>
          <w:szCs w:val="28"/>
          <w:lang w:val="az-Latn-AZ" w:eastAsia="ja-JP"/>
        </w:rPr>
        <w:t>lə pro</w:t>
      </w:r>
      <w:r w:rsidR="002B279E" w:rsidRPr="00217C64">
        <w:rPr>
          <w:sz w:val="28"/>
          <w:szCs w:val="28"/>
          <w:lang w:val="az-Latn-AZ" w:eastAsia="ja-JP"/>
        </w:rPr>
        <w:t>t</w:t>
      </w:r>
      <w:r w:rsidRPr="00217C64">
        <w:rPr>
          <w:sz w:val="28"/>
          <w:szCs w:val="28"/>
          <w:lang w:val="az-Latn-AZ" w:eastAsia="ja-JP"/>
        </w:rPr>
        <w:t>rombotik effekt yaradırlar. Bununla yanaşı, kortikosteroidlər kollagenin əmələgəlmə prosesini pozmaqla amnion qişasının nazikləşməsinə, bu da, öz n</w:t>
      </w:r>
      <w:r w:rsidR="002B279E" w:rsidRPr="00217C64">
        <w:rPr>
          <w:sz w:val="28"/>
          <w:szCs w:val="28"/>
          <w:lang w:val="az-Latn-AZ" w:eastAsia="ja-JP"/>
        </w:rPr>
        <w:t>ö</w:t>
      </w:r>
      <w:r w:rsidRPr="00217C64">
        <w:rPr>
          <w:sz w:val="28"/>
          <w:szCs w:val="28"/>
          <w:lang w:val="az-Latn-AZ" w:eastAsia="ja-JP"/>
        </w:rPr>
        <w:t>vbəsində, dölyanı mayenin vaxtından qabaq axmasına səbəb olur.</w:t>
      </w:r>
    </w:p>
    <w:p w:rsidR="00E72050" w:rsidRPr="00217C64" w:rsidRDefault="00E72050" w:rsidP="00316D8B">
      <w:pPr>
        <w:rPr>
          <w:sz w:val="28"/>
          <w:szCs w:val="28"/>
          <w:lang w:val="az-Latn-AZ" w:eastAsia="ja-JP"/>
        </w:rPr>
      </w:pPr>
      <w:r w:rsidRPr="00217C64">
        <w:rPr>
          <w:sz w:val="28"/>
          <w:szCs w:val="28"/>
          <w:lang w:val="az-Latn-AZ" w:eastAsia="ja-JP"/>
        </w:rPr>
        <w:t>Kortikosteroidlər eyni zamanda virus infeksiyalarının reaktiv</w:t>
      </w:r>
      <w:r w:rsidR="002B279E" w:rsidRPr="00217C64">
        <w:rPr>
          <w:sz w:val="28"/>
          <w:szCs w:val="28"/>
          <w:lang w:val="az-Latn-AZ" w:eastAsia="ja-JP"/>
        </w:rPr>
        <w:t>a</w:t>
      </w:r>
      <w:r w:rsidRPr="00217C64">
        <w:rPr>
          <w:sz w:val="28"/>
          <w:szCs w:val="28"/>
          <w:lang w:val="az-Latn-AZ" w:eastAsia="ja-JP"/>
        </w:rPr>
        <w:t>siyasına səbəb olurlar. Nəzərə</w:t>
      </w:r>
      <w:r w:rsidR="00E7636A" w:rsidRPr="00217C64">
        <w:rPr>
          <w:sz w:val="28"/>
          <w:szCs w:val="28"/>
          <w:lang w:val="az-Latn-AZ" w:eastAsia="ja-JP"/>
        </w:rPr>
        <w:t xml:space="preserve"> almaq lazım</w:t>
      </w:r>
      <w:r w:rsidRPr="00217C64">
        <w:rPr>
          <w:sz w:val="28"/>
          <w:szCs w:val="28"/>
          <w:lang w:val="az-Latn-AZ" w:eastAsia="ja-JP"/>
        </w:rPr>
        <w:t>dır ki, kortikosteroidlərin tə</w:t>
      </w:r>
      <w:r w:rsidR="00E7636A" w:rsidRPr="00217C64">
        <w:rPr>
          <w:sz w:val="28"/>
          <w:szCs w:val="28"/>
          <w:lang w:val="az-Latn-AZ" w:eastAsia="ja-JP"/>
        </w:rPr>
        <w:t>tbiqi özünü</w:t>
      </w:r>
      <w:r w:rsidRPr="00217C64">
        <w:rPr>
          <w:sz w:val="28"/>
          <w:szCs w:val="28"/>
          <w:lang w:val="az-Latn-AZ" w:eastAsia="ja-JP"/>
        </w:rPr>
        <w:t xml:space="preserve"> yalnız ikincili AFS-in bir neçə variantları</w:t>
      </w:r>
      <w:r w:rsidR="00EA5F34" w:rsidRPr="00217C64">
        <w:rPr>
          <w:sz w:val="28"/>
          <w:szCs w:val="28"/>
          <w:lang w:val="az-Latn-AZ" w:eastAsia="ja-JP"/>
        </w:rPr>
        <w:t>nda (</w:t>
      </w:r>
      <w:r w:rsidRPr="00217C64">
        <w:rPr>
          <w:sz w:val="28"/>
          <w:szCs w:val="28"/>
          <w:lang w:val="az-Latn-AZ" w:eastAsia="ja-JP"/>
        </w:rPr>
        <w:t>qırmızı qu</w:t>
      </w:r>
      <w:r w:rsidR="00E7636A" w:rsidRPr="00217C64">
        <w:rPr>
          <w:sz w:val="28"/>
          <w:szCs w:val="28"/>
          <w:lang w:val="az-Latn-AZ" w:eastAsia="ja-JP"/>
        </w:rPr>
        <w:t>r</w:t>
      </w:r>
      <w:r w:rsidRPr="00217C64">
        <w:rPr>
          <w:sz w:val="28"/>
          <w:szCs w:val="28"/>
          <w:lang w:val="az-Latn-AZ" w:eastAsia="ja-JP"/>
        </w:rPr>
        <w:t>deşən</w:t>
      </w:r>
      <w:r w:rsidR="00E7636A" w:rsidRPr="00217C64">
        <w:rPr>
          <w:sz w:val="28"/>
          <w:szCs w:val="28"/>
          <w:lang w:val="az-Latn-AZ" w:eastAsia="ja-JP"/>
        </w:rPr>
        <w:t>ə</w:t>
      </w:r>
      <w:r w:rsidRPr="00217C64">
        <w:rPr>
          <w:sz w:val="28"/>
          <w:szCs w:val="28"/>
          <w:lang w:val="az-Latn-AZ" w:eastAsia="ja-JP"/>
        </w:rPr>
        <w:t xml:space="preserve">yi və digər autoimmun </w:t>
      </w:r>
      <w:r w:rsidRPr="00217C64">
        <w:rPr>
          <w:sz w:val="28"/>
          <w:szCs w:val="28"/>
          <w:lang w:val="az-Latn-AZ" w:eastAsia="ja-JP"/>
        </w:rPr>
        <w:lastRenderedPageBreak/>
        <w:t>xəstəli</w:t>
      </w:r>
      <w:r w:rsidR="002B279E" w:rsidRPr="00217C64">
        <w:rPr>
          <w:sz w:val="28"/>
          <w:szCs w:val="28"/>
          <w:lang w:val="az-Latn-AZ" w:eastAsia="ja-JP"/>
        </w:rPr>
        <w:t>k</w:t>
      </w:r>
      <w:r w:rsidRPr="00217C64">
        <w:rPr>
          <w:sz w:val="28"/>
          <w:szCs w:val="28"/>
          <w:lang w:val="az-Latn-AZ" w:eastAsia="ja-JP"/>
        </w:rPr>
        <w:t>lər ilə müştərək olduqda) doğruldur.</w:t>
      </w:r>
      <w:r w:rsidR="00E7636A" w:rsidRPr="00217C64">
        <w:rPr>
          <w:sz w:val="28"/>
          <w:szCs w:val="28"/>
          <w:lang w:val="az-Latn-AZ" w:eastAsia="ja-JP"/>
        </w:rPr>
        <w:t xml:space="preserve"> Əl</w:t>
      </w:r>
      <w:r w:rsidR="007F43D4" w:rsidRPr="00217C64">
        <w:rPr>
          <w:sz w:val="28"/>
          <w:szCs w:val="28"/>
          <w:lang w:val="az-Latn-AZ" w:eastAsia="ja-JP"/>
        </w:rPr>
        <w:t>avə müalicəyə hamilələr üçün polivitaminlər, piy turşuları ilə</w:t>
      </w:r>
      <w:r w:rsidR="00E7636A" w:rsidRPr="00217C64">
        <w:rPr>
          <w:sz w:val="28"/>
          <w:szCs w:val="28"/>
          <w:lang w:val="az-Latn-AZ" w:eastAsia="ja-JP"/>
        </w:rPr>
        <w:t xml:space="preserve"> yarızə</w:t>
      </w:r>
      <w:r w:rsidR="007F43D4" w:rsidRPr="00217C64">
        <w:rPr>
          <w:sz w:val="28"/>
          <w:szCs w:val="28"/>
          <w:lang w:val="az-Latn-AZ" w:eastAsia="ja-JP"/>
        </w:rPr>
        <w:t>ngin olan (omeqa-3) + antioksidantlar (mikrohidrin, vitamin E), fol turşusu (gün ərzində 4 mq) + Vit.B6, B12  metilentetrahidrofolatreduk</w:t>
      </w:r>
      <w:r w:rsidR="00E7636A" w:rsidRPr="00217C64">
        <w:rPr>
          <w:sz w:val="28"/>
          <w:szCs w:val="28"/>
          <w:lang w:val="az-Latn-AZ" w:eastAsia="ja-JP"/>
        </w:rPr>
        <w:t>t</w:t>
      </w:r>
      <w:r w:rsidR="007F43D4" w:rsidRPr="00217C64">
        <w:rPr>
          <w:sz w:val="28"/>
          <w:szCs w:val="28"/>
          <w:lang w:val="az-Latn-AZ" w:eastAsia="ja-JP"/>
        </w:rPr>
        <w:t>aza C6771 ilə mutasiyası və</w:t>
      </w:r>
      <w:r w:rsidR="002B279E" w:rsidRPr="00217C64">
        <w:rPr>
          <w:sz w:val="28"/>
          <w:szCs w:val="28"/>
          <w:lang w:val="az-Latn-AZ" w:eastAsia="ja-JP"/>
        </w:rPr>
        <w:t xml:space="preserve"> hiper</w:t>
      </w:r>
      <w:r w:rsidR="007F43D4" w:rsidRPr="00217C64">
        <w:rPr>
          <w:sz w:val="28"/>
          <w:szCs w:val="28"/>
          <w:lang w:val="az-Latn-AZ" w:eastAsia="ja-JP"/>
        </w:rPr>
        <w:t>homosisteinemiyalı hamilələ</w:t>
      </w:r>
      <w:r w:rsidR="00E7636A" w:rsidRPr="00217C64">
        <w:rPr>
          <w:sz w:val="28"/>
          <w:szCs w:val="28"/>
          <w:lang w:val="az-Latn-AZ" w:eastAsia="ja-JP"/>
        </w:rPr>
        <w:t>rə</w:t>
      </w:r>
      <w:r w:rsidR="007F43D4" w:rsidRPr="00217C64">
        <w:rPr>
          <w:sz w:val="28"/>
          <w:szCs w:val="28"/>
          <w:lang w:val="az-Latn-AZ" w:eastAsia="ja-JP"/>
        </w:rPr>
        <w:t xml:space="preserve"> təyin edilir.</w:t>
      </w:r>
    </w:p>
    <w:p w:rsidR="007F43D4" w:rsidRPr="00217C64" w:rsidRDefault="007F43D4" w:rsidP="00316D8B">
      <w:pPr>
        <w:rPr>
          <w:sz w:val="28"/>
          <w:szCs w:val="28"/>
          <w:lang w:val="az-Latn-AZ" w:eastAsia="ja-JP"/>
        </w:rPr>
      </w:pPr>
      <w:r w:rsidRPr="00217C64">
        <w:rPr>
          <w:sz w:val="28"/>
          <w:szCs w:val="28"/>
          <w:lang w:val="az-Latn-AZ" w:eastAsia="ja-JP"/>
        </w:rPr>
        <w:t>Anti</w:t>
      </w:r>
      <w:r w:rsidR="00E7636A" w:rsidRPr="00217C64">
        <w:rPr>
          <w:sz w:val="28"/>
          <w:szCs w:val="28"/>
          <w:lang w:val="az-Latn-AZ" w:eastAsia="ja-JP"/>
        </w:rPr>
        <w:t>t</w:t>
      </w:r>
      <w:r w:rsidRPr="00217C64">
        <w:rPr>
          <w:sz w:val="28"/>
          <w:szCs w:val="28"/>
          <w:lang w:val="az-Latn-AZ" w:eastAsia="ja-JP"/>
        </w:rPr>
        <w:t>rombin III çatmamazlığı ola</w:t>
      </w:r>
      <w:r w:rsidR="00E7636A" w:rsidRPr="00217C64">
        <w:rPr>
          <w:sz w:val="28"/>
          <w:szCs w:val="28"/>
          <w:lang w:val="az-Latn-AZ" w:eastAsia="ja-JP"/>
        </w:rPr>
        <w:t>n</w:t>
      </w:r>
      <w:r w:rsidRPr="00217C64">
        <w:rPr>
          <w:sz w:val="28"/>
          <w:szCs w:val="28"/>
          <w:lang w:val="az-Latn-AZ" w:eastAsia="ja-JP"/>
        </w:rPr>
        <w:t xml:space="preserve"> pasientlərə a</w:t>
      </w:r>
      <w:r w:rsidR="00E7636A" w:rsidRPr="00217C64">
        <w:rPr>
          <w:sz w:val="28"/>
          <w:szCs w:val="28"/>
          <w:lang w:val="az-Latn-AZ" w:eastAsia="ja-JP"/>
        </w:rPr>
        <w:t>ntitrombin konsentratının infuziy</w:t>
      </w:r>
      <w:r w:rsidRPr="00217C64">
        <w:rPr>
          <w:sz w:val="28"/>
          <w:szCs w:val="28"/>
          <w:lang w:val="az-Latn-AZ" w:eastAsia="ja-JP"/>
        </w:rPr>
        <w:t xml:space="preserve">a olunması məsləhətdir. </w:t>
      </w:r>
      <w:r w:rsidR="00E7636A" w:rsidRPr="00217C64">
        <w:rPr>
          <w:sz w:val="28"/>
          <w:szCs w:val="28"/>
          <w:lang w:val="az-Latn-AZ" w:eastAsia="ja-JP"/>
        </w:rPr>
        <w:t>Pr</w:t>
      </w:r>
      <w:r w:rsidRPr="00217C64">
        <w:rPr>
          <w:sz w:val="28"/>
          <w:szCs w:val="28"/>
          <w:lang w:val="az-Latn-AZ" w:eastAsia="ja-JP"/>
        </w:rPr>
        <w:t>o</w:t>
      </w:r>
      <w:r w:rsidR="00E7636A" w:rsidRPr="00217C64">
        <w:rPr>
          <w:sz w:val="28"/>
          <w:szCs w:val="28"/>
          <w:lang w:val="az-Latn-AZ" w:eastAsia="ja-JP"/>
        </w:rPr>
        <w:t>t</w:t>
      </w:r>
      <w:r w:rsidRPr="00217C64">
        <w:rPr>
          <w:sz w:val="28"/>
          <w:szCs w:val="28"/>
          <w:lang w:val="az-Latn-AZ" w:eastAsia="ja-JP"/>
        </w:rPr>
        <w:t>ein C-nin çatmamazlığı olan pasientlərə antikoaqulyantlarla</w:t>
      </w:r>
      <w:r w:rsidR="00E7636A" w:rsidRPr="00217C64">
        <w:rPr>
          <w:sz w:val="28"/>
          <w:szCs w:val="28"/>
          <w:lang w:val="az-Latn-AZ" w:eastAsia="ja-JP"/>
        </w:rPr>
        <w:t xml:space="preserve"> profilaktik</w:t>
      </w:r>
      <w:r w:rsidRPr="00217C64">
        <w:rPr>
          <w:sz w:val="28"/>
          <w:szCs w:val="28"/>
          <w:lang w:val="az-Latn-AZ" w:eastAsia="ja-JP"/>
        </w:rPr>
        <w:t>a</w:t>
      </w:r>
      <w:r w:rsidR="00E7636A" w:rsidRPr="00217C64">
        <w:rPr>
          <w:sz w:val="28"/>
          <w:szCs w:val="28"/>
          <w:lang w:val="az-Latn-AZ" w:eastAsia="ja-JP"/>
        </w:rPr>
        <w:t xml:space="preserve"> </w:t>
      </w:r>
      <w:r w:rsidRPr="00217C64">
        <w:rPr>
          <w:sz w:val="28"/>
          <w:szCs w:val="28"/>
          <w:lang w:val="az-Latn-AZ" w:eastAsia="ja-JP"/>
        </w:rPr>
        <w:t>ilə yanaşı protein</w:t>
      </w:r>
      <w:r w:rsidR="00E7636A" w:rsidRPr="00217C64">
        <w:rPr>
          <w:sz w:val="28"/>
          <w:szCs w:val="28"/>
          <w:lang w:val="az-Latn-AZ" w:eastAsia="ja-JP"/>
        </w:rPr>
        <w:t xml:space="preserve"> </w:t>
      </w:r>
      <w:r w:rsidRPr="00217C64">
        <w:rPr>
          <w:sz w:val="28"/>
          <w:szCs w:val="28"/>
          <w:lang w:val="az-Latn-AZ" w:eastAsia="ja-JP"/>
        </w:rPr>
        <w:t>C kons</w:t>
      </w:r>
      <w:r w:rsidR="00E7636A" w:rsidRPr="00217C64">
        <w:rPr>
          <w:sz w:val="28"/>
          <w:szCs w:val="28"/>
          <w:lang w:val="az-Latn-AZ" w:eastAsia="ja-JP"/>
        </w:rPr>
        <w:t>ent</w:t>
      </w:r>
      <w:r w:rsidRPr="00217C64">
        <w:rPr>
          <w:sz w:val="28"/>
          <w:szCs w:val="28"/>
          <w:lang w:val="az-Latn-AZ" w:eastAsia="ja-JP"/>
        </w:rPr>
        <w:t>ratı və ya aktivləşdirilmiş protein C ilə</w:t>
      </w:r>
      <w:r w:rsidR="00E7636A" w:rsidRPr="00217C64">
        <w:rPr>
          <w:sz w:val="28"/>
          <w:szCs w:val="28"/>
          <w:lang w:val="az-Latn-AZ" w:eastAsia="ja-JP"/>
        </w:rPr>
        <w:t xml:space="preserve"> infuziya gös</w:t>
      </w:r>
      <w:r w:rsidRPr="00217C64">
        <w:rPr>
          <w:sz w:val="28"/>
          <w:szCs w:val="28"/>
          <w:lang w:val="az-Latn-AZ" w:eastAsia="ja-JP"/>
        </w:rPr>
        <w:t xml:space="preserve">tərişdir. </w:t>
      </w:r>
    </w:p>
    <w:p w:rsidR="007F43D4" w:rsidRPr="00217C64" w:rsidRDefault="007F43D4" w:rsidP="00316D8B">
      <w:pPr>
        <w:rPr>
          <w:sz w:val="28"/>
          <w:szCs w:val="28"/>
          <w:lang w:val="az-Latn-AZ" w:eastAsia="ja-JP"/>
        </w:rPr>
      </w:pPr>
      <w:r w:rsidRPr="00217C64">
        <w:rPr>
          <w:sz w:val="28"/>
          <w:szCs w:val="28"/>
          <w:lang w:val="az-Latn-AZ" w:eastAsia="ja-JP"/>
        </w:rPr>
        <w:t>Trom</w:t>
      </w:r>
      <w:r w:rsidR="00F37231" w:rsidRPr="00217C64">
        <w:rPr>
          <w:sz w:val="28"/>
          <w:szCs w:val="28"/>
          <w:lang w:val="az-Latn-AZ" w:eastAsia="ja-JP"/>
        </w:rPr>
        <w:t>b</w:t>
      </w:r>
      <w:r w:rsidRPr="00217C64">
        <w:rPr>
          <w:sz w:val="28"/>
          <w:szCs w:val="28"/>
          <w:lang w:val="az-Latn-AZ" w:eastAsia="ja-JP"/>
        </w:rPr>
        <w:t>ofiliyası ol</w:t>
      </w:r>
      <w:r w:rsidR="00F37231" w:rsidRPr="00217C64">
        <w:rPr>
          <w:sz w:val="28"/>
          <w:szCs w:val="28"/>
          <w:lang w:val="az-Latn-AZ" w:eastAsia="ja-JP"/>
        </w:rPr>
        <w:t>a</w:t>
      </w:r>
      <w:r w:rsidRPr="00217C64">
        <w:rPr>
          <w:sz w:val="28"/>
          <w:szCs w:val="28"/>
          <w:lang w:val="az-Latn-AZ" w:eastAsia="ja-JP"/>
        </w:rPr>
        <w:t>n qadınlara mamalıq ağırla</w:t>
      </w:r>
      <w:r w:rsidR="002B279E" w:rsidRPr="00217C64">
        <w:rPr>
          <w:sz w:val="28"/>
          <w:szCs w:val="28"/>
          <w:lang w:val="az-Latn-AZ" w:eastAsia="ja-JP"/>
        </w:rPr>
        <w:t>ş</w:t>
      </w:r>
      <w:r w:rsidRPr="00217C64">
        <w:rPr>
          <w:sz w:val="28"/>
          <w:szCs w:val="28"/>
          <w:lang w:val="az-Latn-AZ" w:eastAsia="ja-JP"/>
        </w:rPr>
        <w:t>mal</w:t>
      </w:r>
      <w:r w:rsidR="002B279E" w:rsidRPr="00217C64">
        <w:rPr>
          <w:sz w:val="28"/>
          <w:szCs w:val="28"/>
          <w:lang w:val="az-Latn-AZ" w:eastAsia="ja-JP"/>
        </w:rPr>
        <w:t>ar</w:t>
      </w:r>
      <w:r w:rsidRPr="00217C64">
        <w:rPr>
          <w:sz w:val="28"/>
          <w:szCs w:val="28"/>
          <w:lang w:val="az-Latn-AZ" w:eastAsia="ja-JP"/>
        </w:rPr>
        <w:t>ının profilaktikasını fertil tsikldən (hamiləliyə qədə</w:t>
      </w:r>
      <w:r w:rsidR="00F37231" w:rsidRPr="00217C64">
        <w:rPr>
          <w:sz w:val="28"/>
          <w:szCs w:val="28"/>
          <w:lang w:val="az-Latn-AZ" w:eastAsia="ja-JP"/>
        </w:rPr>
        <w:t>r) a</w:t>
      </w:r>
      <w:r w:rsidRPr="00217C64">
        <w:rPr>
          <w:sz w:val="28"/>
          <w:szCs w:val="28"/>
          <w:lang w:val="az-Latn-AZ" w:eastAsia="ja-JP"/>
        </w:rPr>
        <w:t>parmaq məqsədə daha uyğundur.</w:t>
      </w:r>
    </w:p>
    <w:p w:rsidR="00B07A48" w:rsidRPr="00217C64" w:rsidRDefault="00DC66DF" w:rsidP="00DC66DF">
      <w:pPr>
        <w:ind w:left="720"/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Trombozlar a</w:t>
      </w:r>
      <w:r w:rsidR="00B07A48" w:rsidRPr="00217C64">
        <w:rPr>
          <w:sz w:val="28"/>
          <w:szCs w:val="28"/>
          <w:lang w:val="en-US"/>
        </w:rPr>
        <w:t>rterial,</w:t>
      </w:r>
      <w:r w:rsidRPr="00217C64">
        <w:rPr>
          <w:sz w:val="28"/>
          <w:szCs w:val="28"/>
          <w:lang w:val="en-US"/>
        </w:rPr>
        <w:t xml:space="preserve"> </w:t>
      </w:r>
      <w:r w:rsidR="00B07A48" w:rsidRPr="00217C64">
        <w:rPr>
          <w:sz w:val="28"/>
          <w:szCs w:val="28"/>
          <w:lang w:val="en-US"/>
        </w:rPr>
        <w:t>arteriolyar, mikrosirkulyator, venoz, qarışıq</w:t>
      </w:r>
      <w:r w:rsidRPr="00217C64">
        <w:rPr>
          <w:sz w:val="28"/>
          <w:szCs w:val="28"/>
          <w:lang w:val="en-US"/>
        </w:rPr>
        <w:t xml:space="preserve"> ola bilər</w:t>
      </w:r>
    </w:p>
    <w:p w:rsidR="00B07A48" w:rsidRPr="00217C64" w:rsidRDefault="00DC66DF" w:rsidP="00B07A48">
      <w:p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Onları törədən səbəblərə aşağıdakılaa aiddir:</w:t>
      </w:r>
      <w:r w:rsidRPr="00217C64">
        <w:rPr>
          <w:sz w:val="28"/>
          <w:szCs w:val="28"/>
          <w:lang w:val="en-US"/>
        </w:rPr>
        <w:br/>
        <w:t xml:space="preserve">- </w:t>
      </w:r>
      <w:r w:rsidR="00B07A48" w:rsidRPr="00217C64">
        <w:rPr>
          <w:sz w:val="28"/>
          <w:szCs w:val="28"/>
          <w:lang w:val="en-US"/>
        </w:rPr>
        <w:t>qan dövranında qan hüceyrələrinin artıq olması (E, L, T); </w:t>
      </w:r>
      <w:r w:rsidR="00B07A48" w:rsidRPr="00217C64">
        <w:rPr>
          <w:sz w:val="28"/>
          <w:szCs w:val="28"/>
          <w:lang w:val="en-US"/>
        </w:rPr>
        <w:br/>
        <w:t>– damar divarı ilə trombositlərin qarşılıqlı münasibətinin pozulması; </w:t>
      </w:r>
      <w:r w:rsidR="00B07A48" w:rsidRPr="00217C64">
        <w:rPr>
          <w:sz w:val="28"/>
          <w:szCs w:val="28"/>
          <w:lang w:val="en-US"/>
        </w:rPr>
        <w:br/>
        <w:t>– antikoaqulyant sistemin amillərinin qatılığının və fəallığının azalması (antitrombin (</w:t>
      </w:r>
      <w:r w:rsidR="00B07A48" w:rsidRPr="00217C64">
        <w:rPr>
          <w:sz w:val="28"/>
          <w:szCs w:val="28"/>
        </w:rPr>
        <w:t>АТ</w:t>
      </w:r>
      <w:r w:rsidR="00B07A48" w:rsidRPr="00217C64">
        <w:rPr>
          <w:sz w:val="28"/>
          <w:szCs w:val="28"/>
          <w:lang w:val="en-US"/>
        </w:rPr>
        <w:t xml:space="preserve">) III); protein </w:t>
      </w:r>
      <w:r w:rsidR="00B07A48" w:rsidRPr="00217C64">
        <w:rPr>
          <w:sz w:val="28"/>
          <w:szCs w:val="28"/>
        </w:rPr>
        <w:t>С</w:t>
      </w:r>
      <w:r w:rsidR="00B07A48" w:rsidRPr="00217C64">
        <w:rPr>
          <w:sz w:val="28"/>
          <w:szCs w:val="28"/>
          <w:lang w:val="en-US"/>
        </w:rPr>
        <w:t xml:space="preserve"> (</w:t>
      </w:r>
      <w:r w:rsidR="00B07A48" w:rsidRPr="00217C64">
        <w:rPr>
          <w:sz w:val="28"/>
          <w:szCs w:val="28"/>
        </w:rPr>
        <w:t>РС</w:t>
      </w:r>
      <w:r w:rsidR="00B07A48" w:rsidRPr="00217C64">
        <w:rPr>
          <w:sz w:val="28"/>
          <w:szCs w:val="28"/>
          <w:lang w:val="en-US"/>
        </w:rPr>
        <w:t>); protein S (</w:t>
      </w:r>
      <w:r w:rsidR="00B07A48" w:rsidRPr="00217C64">
        <w:rPr>
          <w:sz w:val="28"/>
          <w:szCs w:val="28"/>
        </w:rPr>
        <w:t>Р</w:t>
      </w:r>
      <w:r w:rsidR="00B07A48" w:rsidRPr="00217C64">
        <w:rPr>
          <w:sz w:val="28"/>
          <w:szCs w:val="28"/>
          <w:lang w:val="en-US"/>
        </w:rPr>
        <w:t>S); </w:t>
      </w:r>
      <w:r w:rsidR="00B07A48" w:rsidRPr="00217C64">
        <w:rPr>
          <w:sz w:val="28"/>
          <w:szCs w:val="28"/>
          <w:lang w:val="en-US"/>
        </w:rPr>
        <w:br/>
        <w:t>– qan laxtalanma amillərinin artması (FVIII; FVII; F IX; F X; F Villebrand; </w:t>
      </w:r>
      <w:r w:rsidR="00B07A48" w:rsidRPr="00217C64">
        <w:rPr>
          <w:sz w:val="28"/>
          <w:szCs w:val="28"/>
          <w:lang w:val="en-US"/>
        </w:rPr>
        <w:br/>
        <w:t>– fibrinogenin qatılığının atması; </w:t>
      </w:r>
      <w:r w:rsidR="00B07A48" w:rsidRPr="00217C64">
        <w:rPr>
          <w:sz w:val="28"/>
          <w:szCs w:val="28"/>
          <w:lang w:val="en-US"/>
        </w:rPr>
        <w:br/>
        <w:t>–Villberand F-nı parçalayan metalloproteinazanın qatılığının azalması,  </w:t>
      </w:r>
      <w:r w:rsidR="00B07A48" w:rsidRPr="00217C64">
        <w:rPr>
          <w:sz w:val="28"/>
          <w:szCs w:val="28"/>
          <w:lang w:val="en-US"/>
        </w:rPr>
        <w:br/>
        <w:t>– fibrinoliz amillərinin anomaliyaları; </w:t>
      </w:r>
      <w:r w:rsidR="00B07A48" w:rsidRPr="00217C64">
        <w:rPr>
          <w:sz w:val="28"/>
          <w:szCs w:val="28"/>
          <w:lang w:val="en-US"/>
        </w:rPr>
        <w:br/>
        <w:t>–plazminogenin fəallığınnın azalması; </w:t>
      </w:r>
      <w:r w:rsidR="00B07A48" w:rsidRPr="00217C64">
        <w:rPr>
          <w:sz w:val="28"/>
          <w:szCs w:val="28"/>
          <w:lang w:val="en-US"/>
        </w:rPr>
        <w:br/>
        <w:t>– F XII fəallığının azalması; </w:t>
      </w:r>
      <w:r w:rsidR="00B07A48" w:rsidRPr="00217C64">
        <w:rPr>
          <w:sz w:val="28"/>
          <w:szCs w:val="28"/>
          <w:lang w:val="en-US"/>
        </w:rPr>
        <w:br/>
        <w:t>– plazminogenin toxuma aktivatorunun miqdarının azalması (tissue plasminogen activator) (t-PA); </w:t>
      </w:r>
      <w:r w:rsidR="00B07A48" w:rsidRPr="00217C64">
        <w:rPr>
          <w:sz w:val="28"/>
          <w:szCs w:val="28"/>
          <w:lang w:val="en-US"/>
        </w:rPr>
        <w:br/>
        <w:t>–plazminogenin toxuma aktivatorunun ingibitorunun çoxluğu  (plasminogen activator inhibitor 1) (PAI-I); </w:t>
      </w:r>
      <w:r w:rsidR="00B07A48" w:rsidRPr="00217C64">
        <w:rPr>
          <w:sz w:val="28"/>
          <w:szCs w:val="28"/>
          <w:lang w:val="en-US"/>
        </w:rPr>
        <w:br/>
        <w:t>– qanda homosisteinin artıq olması (hiperhomosisteinemiya); </w:t>
      </w:r>
      <w:r w:rsidR="00B07A48" w:rsidRPr="00217C64">
        <w:rPr>
          <w:sz w:val="28"/>
          <w:szCs w:val="28"/>
          <w:lang w:val="en-US"/>
        </w:rPr>
        <w:br/>
        <w:t>– qırmızı qurd eşənəyi antikoaqulyantının miqdarının artması; kardiolipinə antitellərin artması (antifosfolipid sindrom AFS) </w:t>
      </w:r>
      <w:r w:rsidR="00B07A48" w:rsidRPr="00217C64">
        <w:rPr>
          <w:sz w:val="28"/>
          <w:szCs w:val="28"/>
          <w:lang w:val="en-US"/>
        </w:rPr>
        <w:br/>
        <w:t>– şiş xəstəlikləri; </w:t>
      </w:r>
      <w:r w:rsidR="00B07A48" w:rsidRPr="00217C64">
        <w:rPr>
          <w:sz w:val="28"/>
          <w:szCs w:val="28"/>
          <w:lang w:val="en-US"/>
        </w:rPr>
        <w:br/>
        <w:t>– bəzi dərman maddələrinin təsiri (heparin və varfarin trombozları); </w:t>
      </w:r>
    </w:p>
    <w:p w:rsidR="00B07A48" w:rsidRPr="00217C64" w:rsidRDefault="00B07A48" w:rsidP="00B07A48">
      <w:p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 xml:space="preserve"> Anadangəlmə trombofiliyalara aşağıdakılar aiddir:</w:t>
      </w:r>
    </w:p>
    <w:p w:rsidR="00B07A48" w:rsidRPr="00217C64" w:rsidRDefault="00B07A48" w:rsidP="00B07A48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Antitrobin III çatışmamazlığı</w:t>
      </w:r>
    </w:p>
    <w:p w:rsidR="00B07A48" w:rsidRPr="00217C64" w:rsidRDefault="00B07A48" w:rsidP="00B07A48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Protein C çatışmamazlığı</w:t>
      </w:r>
    </w:p>
    <w:p w:rsidR="00B07A48" w:rsidRPr="00217C64" w:rsidRDefault="00B07A48" w:rsidP="00B07A48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Protein S çatışmamazlığı</w:t>
      </w:r>
    </w:p>
    <w:p w:rsidR="00B07A48" w:rsidRPr="00217C64" w:rsidRDefault="00B07A48" w:rsidP="00B07A48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F V mutasiyasl (Leyden mutasiyası)</w:t>
      </w:r>
    </w:p>
    <w:p w:rsidR="00B07A48" w:rsidRPr="00217C64" w:rsidRDefault="00B07A48" w:rsidP="00B07A48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 xml:space="preserve">Protrombin geninin mutasiyası </w:t>
      </w:r>
    </w:p>
    <w:p w:rsidR="00B07A48" w:rsidRPr="00217C64" w:rsidRDefault="00B07A48" w:rsidP="00B07A48">
      <w:pPr>
        <w:numPr>
          <w:ilvl w:val="0"/>
          <w:numId w:val="2"/>
        </w:numPr>
        <w:rPr>
          <w:sz w:val="28"/>
          <w:szCs w:val="28"/>
        </w:rPr>
      </w:pPr>
      <w:r w:rsidRPr="00217C64">
        <w:rPr>
          <w:sz w:val="28"/>
          <w:szCs w:val="28"/>
          <w:lang w:val="en-US"/>
        </w:rPr>
        <w:t>MTHFR geninin mutasiyası</w:t>
      </w:r>
    </w:p>
    <w:p w:rsidR="00B07A48" w:rsidRPr="00217C64" w:rsidRDefault="00B07A48" w:rsidP="00B07A48">
      <w:pPr>
        <w:ind w:left="360"/>
        <w:rPr>
          <w:sz w:val="28"/>
          <w:szCs w:val="28"/>
        </w:rPr>
      </w:pPr>
    </w:p>
    <w:p w:rsidR="00B07A48" w:rsidRPr="00217C64" w:rsidRDefault="00B07A48" w:rsidP="00B07A48">
      <w:pPr>
        <w:ind w:left="360"/>
        <w:rPr>
          <w:sz w:val="28"/>
          <w:szCs w:val="28"/>
        </w:rPr>
      </w:pPr>
      <w:r w:rsidRPr="00217C64">
        <w:rPr>
          <w:sz w:val="28"/>
          <w:szCs w:val="28"/>
          <w:lang w:val="en-US"/>
        </w:rPr>
        <w:t>Hamil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lik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vaxt</w:t>
      </w:r>
      <w:r w:rsidRPr="00217C64">
        <w:rPr>
          <w:sz w:val="28"/>
          <w:szCs w:val="28"/>
        </w:rPr>
        <w:t xml:space="preserve">ı </w:t>
      </w:r>
      <w:r w:rsidRPr="00217C64">
        <w:rPr>
          <w:sz w:val="28"/>
          <w:szCs w:val="28"/>
          <w:lang w:val="en-US"/>
        </w:rPr>
        <w:t>qan</w:t>
      </w:r>
      <w:r w:rsidRPr="00217C64">
        <w:rPr>
          <w:sz w:val="28"/>
          <w:szCs w:val="28"/>
        </w:rPr>
        <w:t>ı</w:t>
      </w:r>
      <w:r w:rsidRPr="00217C64">
        <w:rPr>
          <w:sz w:val="28"/>
          <w:szCs w:val="28"/>
          <w:lang w:val="en-US"/>
        </w:rPr>
        <w:t>n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fizioloji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d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yi</w:t>
      </w:r>
      <w:r w:rsidRPr="00217C64">
        <w:rPr>
          <w:sz w:val="28"/>
          <w:szCs w:val="28"/>
        </w:rPr>
        <w:t>ş</w:t>
      </w:r>
      <w:r w:rsidRPr="00217C64">
        <w:rPr>
          <w:sz w:val="28"/>
          <w:szCs w:val="28"/>
          <w:lang w:val="en-US"/>
        </w:rPr>
        <w:t>iklikl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rini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bel</w:t>
      </w:r>
      <w:r w:rsidRPr="00217C64">
        <w:rPr>
          <w:sz w:val="28"/>
          <w:szCs w:val="28"/>
        </w:rPr>
        <w:t xml:space="preserve">ə </w:t>
      </w:r>
      <w:r w:rsidRPr="00217C64">
        <w:rPr>
          <w:sz w:val="28"/>
          <w:szCs w:val="28"/>
          <w:lang w:val="en-US"/>
        </w:rPr>
        <w:t>t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qdim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etm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k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olar</w:t>
      </w:r>
      <w:r w:rsidRPr="00217C64">
        <w:rPr>
          <w:sz w:val="28"/>
          <w:szCs w:val="28"/>
        </w:rPr>
        <w:t>:</w:t>
      </w:r>
    </w:p>
    <w:p w:rsidR="00B07A48" w:rsidRPr="00217C64" w:rsidRDefault="00B07A48" w:rsidP="00B07A48">
      <w:pPr>
        <w:numPr>
          <w:ilvl w:val="1"/>
          <w:numId w:val="2"/>
        </w:numPr>
        <w:rPr>
          <w:sz w:val="28"/>
          <w:szCs w:val="28"/>
        </w:rPr>
      </w:pPr>
      <w:r w:rsidRPr="00217C64">
        <w:rPr>
          <w:sz w:val="28"/>
          <w:szCs w:val="28"/>
          <w:lang w:val="en-US"/>
        </w:rPr>
        <w:t>D</w:t>
      </w:r>
      <w:r w:rsidRPr="00217C64">
        <w:rPr>
          <w:sz w:val="28"/>
          <w:szCs w:val="28"/>
        </w:rPr>
        <w:t>ö</w:t>
      </w:r>
      <w:r w:rsidRPr="00217C64">
        <w:rPr>
          <w:sz w:val="28"/>
          <w:szCs w:val="28"/>
          <w:lang w:val="en-US"/>
        </w:rPr>
        <w:t>vr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ed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n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qan</w:t>
      </w:r>
      <w:r w:rsidRPr="00217C64">
        <w:rPr>
          <w:sz w:val="28"/>
          <w:szCs w:val="28"/>
        </w:rPr>
        <w:t>ı</w:t>
      </w:r>
      <w:r w:rsidRPr="00217C64">
        <w:rPr>
          <w:sz w:val="28"/>
          <w:szCs w:val="28"/>
          <w:lang w:val="en-US"/>
        </w:rPr>
        <w:t>n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h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cmi</w:t>
      </w:r>
      <w:r w:rsidRPr="00217C64">
        <w:rPr>
          <w:sz w:val="28"/>
          <w:szCs w:val="28"/>
        </w:rPr>
        <w:t xml:space="preserve"> 6-8 </w:t>
      </w:r>
      <w:r w:rsidRPr="00217C64">
        <w:rPr>
          <w:sz w:val="28"/>
          <w:szCs w:val="28"/>
          <w:lang w:val="en-US"/>
        </w:rPr>
        <w:t>h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ft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d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n</w:t>
      </w:r>
      <w:r w:rsidRPr="00217C64">
        <w:rPr>
          <w:sz w:val="28"/>
          <w:szCs w:val="28"/>
        </w:rPr>
        <w:t xml:space="preserve"> ↑ </w:t>
      </w:r>
      <w:r w:rsidRPr="00217C64">
        <w:rPr>
          <w:sz w:val="28"/>
          <w:szCs w:val="28"/>
          <w:lang w:val="en-US"/>
        </w:rPr>
        <w:t>maksimum</w:t>
      </w:r>
      <w:r w:rsidRPr="00217C64">
        <w:rPr>
          <w:sz w:val="28"/>
          <w:szCs w:val="28"/>
        </w:rPr>
        <w:t xml:space="preserve"> 30 </w:t>
      </w:r>
      <w:r w:rsidRPr="00217C64">
        <w:rPr>
          <w:sz w:val="28"/>
          <w:szCs w:val="28"/>
          <w:lang w:val="en-US"/>
        </w:rPr>
        <w:t>h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ft</w:t>
      </w:r>
      <w:r w:rsidRPr="00217C64">
        <w:rPr>
          <w:sz w:val="28"/>
          <w:szCs w:val="28"/>
        </w:rPr>
        <w:t>ə</w:t>
      </w:r>
    </w:p>
    <w:p w:rsidR="00B07A48" w:rsidRPr="00217C64" w:rsidRDefault="00B07A48" w:rsidP="00B07A48">
      <w:pPr>
        <w:numPr>
          <w:ilvl w:val="1"/>
          <w:numId w:val="2"/>
        </w:numPr>
        <w:rPr>
          <w:sz w:val="28"/>
          <w:szCs w:val="28"/>
        </w:rPr>
      </w:pPr>
      <w:r w:rsidRPr="00217C64">
        <w:rPr>
          <w:sz w:val="28"/>
          <w:szCs w:val="28"/>
          <w:lang w:val="en-US"/>
        </w:rPr>
        <w:t>D</w:t>
      </w:r>
      <w:r w:rsidRPr="00217C64">
        <w:rPr>
          <w:sz w:val="28"/>
          <w:szCs w:val="28"/>
        </w:rPr>
        <w:t>ö</w:t>
      </w:r>
      <w:r w:rsidRPr="00217C64">
        <w:rPr>
          <w:sz w:val="28"/>
          <w:szCs w:val="28"/>
          <w:lang w:val="en-US"/>
        </w:rPr>
        <w:t>vr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ed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n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plazma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daha</w:t>
      </w:r>
      <w:r w:rsidRPr="00217C64">
        <w:rPr>
          <w:sz w:val="28"/>
          <w:szCs w:val="28"/>
        </w:rPr>
        <w:t xml:space="preserve"> ç</w:t>
      </w:r>
      <w:r w:rsidRPr="00217C64">
        <w:rPr>
          <w:sz w:val="28"/>
          <w:szCs w:val="28"/>
          <w:lang w:val="en-US"/>
        </w:rPr>
        <w:t>ox</w:t>
      </w:r>
      <w:r w:rsidRPr="00217C64">
        <w:rPr>
          <w:sz w:val="28"/>
          <w:szCs w:val="28"/>
        </w:rPr>
        <w:t xml:space="preserve"> ↑40—50%, </w:t>
      </w:r>
      <w:r w:rsidRPr="00217C64">
        <w:rPr>
          <w:sz w:val="28"/>
          <w:szCs w:val="28"/>
          <w:lang w:val="en-US"/>
        </w:rPr>
        <w:t>lakin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qan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elementl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ri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c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mi</w:t>
      </w:r>
      <w:r w:rsidRPr="00217C64">
        <w:rPr>
          <w:sz w:val="28"/>
          <w:szCs w:val="28"/>
        </w:rPr>
        <w:t xml:space="preserve"> 20—30% ↑ (</w:t>
      </w:r>
      <w:r w:rsidRPr="00217C64">
        <w:rPr>
          <w:sz w:val="28"/>
          <w:szCs w:val="28"/>
          <w:lang w:val="en-US"/>
        </w:rPr>
        <w:t>bu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s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b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bd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n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Ht</w:t>
      </w:r>
      <w:r w:rsidRPr="00217C64">
        <w:rPr>
          <w:sz w:val="28"/>
          <w:szCs w:val="28"/>
        </w:rPr>
        <w:t xml:space="preserve"> ↓32—34%).  </w:t>
      </w:r>
    </w:p>
    <w:p w:rsidR="00B07A48" w:rsidRPr="00217C64" w:rsidRDefault="00B07A48" w:rsidP="00B07A48">
      <w:pPr>
        <w:numPr>
          <w:ilvl w:val="1"/>
          <w:numId w:val="2"/>
        </w:numPr>
        <w:rPr>
          <w:sz w:val="28"/>
          <w:szCs w:val="28"/>
        </w:rPr>
      </w:pPr>
      <w:r w:rsidRPr="00217C64">
        <w:rPr>
          <w:sz w:val="28"/>
          <w:szCs w:val="28"/>
          <w:lang w:val="en-US"/>
        </w:rPr>
        <w:t>Plazma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z</w:t>
      </w:r>
      <w:r w:rsidRPr="00217C64">
        <w:rPr>
          <w:sz w:val="28"/>
          <w:szCs w:val="28"/>
        </w:rPr>
        <w:t>ü</w:t>
      </w:r>
      <w:r w:rsidRPr="00217C64">
        <w:rPr>
          <w:sz w:val="28"/>
          <w:szCs w:val="28"/>
          <w:lang w:val="en-US"/>
        </w:rPr>
        <w:t>lal</w:t>
      </w:r>
      <w:r w:rsidRPr="00217C64">
        <w:rPr>
          <w:sz w:val="28"/>
          <w:szCs w:val="28"/>
        </w:rPr>
        <w:t xml:space="preserve">ı </w:t>
      </w:r>
      <w:r w:rsidRPr="00217C64">
        <w:rPr>
          <w:sz w:val="28"/>
          <w:szCs w:val="28"/>
          <w:lang w:val="en-US"/>
        </w:rPr>
        <w:t>art</w:t>
      </w:r>
      <w:r w:rsidRPr="00217C64">
        <w:rPr>
          <w:sz w:val="28"/>
          <w:szCs w:val="28"/>
        </w:rPr>
        <w:t>ı</w:t>
      </w:r>
      <w:r w:rsidRPr="00217C64">
        <w:rPr>
          <w:sz w:val="28"/>
          <w:szCs w:val="28"/>
          <w:lang w:val="en-US"/>
        </w:rPr>
        <w:t>r</w:t>
      </w:r>
      <w:r w:rsidRPr="00217C64">
        <w:rPr>
          <w:sz w:val="28"/>
          <w:szCs w:val="28"/>
        </w:rPr>
        <w:t xml:space="preserve">, </w:t>
      </w:r>
      <w:r w:rsidRPr="00217C64">
        <w:rPr>
          <w:sz w:val="28"/>
          <w:szCs w:val="28"/>
          <w:lang w:val="en-US"/>
        </w:rPr>
        <w:t>lakin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hemodilyusiya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n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tic</w:t>
      </w:r>
      <w:r w:rsidRPr="00217C64">
        <w:rPr>
          <w:sz w:val="28"/>
          <w:szCs w:val="28"/>
        </w:rPr>
        <w:t>ə</w:t>
      </w:r>
      <w:r w:rsidRPr="00217C64">
        <w:rPr>
          <w:sz w:val="28"/>
          <w:szCs w:val="28"/>
          <w:lang w:val="en-US"/>
        </w:rPr>
        <w:t>sind</w:t>
      </w:r>
      <w:r w:rsidRPr="00217C64">
        <w:rPr>
          <w:sz w:val="28"/>
          <w:szCs w:val="28"/>
        </w:rPr>
        <w:t>ə 65-70-</w:t>
      </w:r>
      <w:r w:rsidRPr="00217C64">
        <w:rPr>
          <w:sz w:val="28"/>
          <w:szCs w:val="28"/>
          <w:lang w:val="en-US"/>
        </w:rPr>
        <w:t>q</w:t>
      </w:r>
      <w:r w:rsidRPr="00217C64">
        <w:rPr>
          <w:sz w:val="28"/>
          <w:szCs w:val="28"/>
        </w:rPr>
        <w:t>/</w:t>
      </w:r>
      <w:r w:rsidRPr="00217C64">
        <w:rPr>
          <w:sz w:val="28"/>
          <w:szCs w:val="28"/>
          <w:lang w:val="en-US"/>
        </w:rPr>
        <w:t>l</w:t>
      </w:r>
      <w:r w:rsidRPr="00217C64">
        <w:rPr>
          <w:sz w:val="28"/>
          <w:szCs w:val="28"/>
        </w:rPr>
        <w:t xml:space="preserve"> ↓</w:t>
      </w:r>
    </w:p>
    <w:p w:rsidR="00B07A48" w:rsidRPr="00217C64" w:rsidRDefault="00B07A48" w:rsidP="00B07A48">
      <w:pPr>
        <w:numPr>
          <w:ilvl w:val="1"/>
          <w:numId w:val="2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lastRenderedPageBreak/>
        <w:t xml:space="preserve">Albumin\qlobulin = 0,84 </w:t>
      </w:r>
    </w:p>
    <w:p w:rsidR="00B07A48" w:rsidRPr="00217C64" w:rsidRDefault="00B07A48" w:rsidP="00B07A48">
      <w:pPr>
        <w:numPr>
          <w:ilvl w:val="1"/>
          <w:numId w:val="2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E ↑</w:t>
      </w:r>
      <w:proofErr w:type="gramStart"/>
      <w:r w:rsidRPr="00217C64">
        <w:rPr>
          <w:sz w:val="28"/>
          <w:szCs w:val="28"/>
          <w:lang w:val="en-US"/>
        </w:rPr>
        <w:t xml:space="preserve">   (</w:t>
      </w:r>
      <w:proofErr w:type="gramEnd"/>
      <w:r w:rsidRPr="00217C64">
        <w:rPr>
          <w:sz w:val="28"/>
          <w:szCs w:val="28"/>
          <w:lang w:val="en-US"/>
        </w:rPr>
        <w:t>eritropoetin PL)</w:t>
      </w:r>
    </w:p>
    <w:p w:rsidR="00B07A48" w:rsidRPr="00217C64" w:rsidRDefault="00B07A48" w:rsidP="00B07A48">
      <w:pPr>
        <w:numPr>
          <w:ilvl w:val="1"/>
          <w:numId w:val="2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Hb    110—120 q/l</w:t>
      </w:r>
    </w:p>
    <w:p w:rsidR="00B07A48" w:rsidRPr="00217C64" w:rsidRDefault="00B07A48" w:rsidP="00B07A48">
      <w:pPr>
        <w:numPr>
          <w:ilvl w:val="1"/>
          <w:numId w:val="2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 xml:space="preserve">L ↑ III trimestrdə 10-12 x10(9) /l, </w:t>
      </w:r>
    </w:p>
    <w:p w:rsidR="00B07A48" w:rsidRPr="00217C64" w:rsidRDefault="00B07A48" w:rsidP="00B07A48">
      <w:pPr>
        <w:numPr>
          <w:ilvl w:val="1"/>
          <w:numId w:val="2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T ↓ cuzi</w:t>
      </w:r>
    </w:p>
    <w:p w:rsidR="00B07A48" w:rsidRPr="00217C64" w:rsidRDefault="00B07A48" w:rsidP="00B07A48">
      <w:pPr>
        <w:rPr>
          <w:sz w:val="28"/>
          <w:szCs w:val="28"/>
          <w:lang w:val="az-Latn-AZ"/>
        </w:rPr>
      </w:pPr>
    </w:p>
    <w:p w:rsidR="00B07A48" w:rsidRPr="00217C64" w:rsidRDefault="00B07A48" w:rsidP="00B07A48">
      <w:pPr>
        <w:rPr>
          <w:sz w:val="28"/>
          <w:szCs w:val="28"/>
          <w:lang w:val="az-Latn-AZ"/>
        </w:rPr>
      </w:pPr>
    </w:p>
    <w:p w:rsidR="00B07A48" w:rsidRPr="00217C64" w:rsidRDefault="00B07A48" w:rsidP="00B07A48">
      <w:pPr>
        <w:rPr>
          <w:sz w:val="28"/>
          <w:szCs w:val="28"/>
          <w:lang w:val="az-Latn-AZ"/>
        </w:rPr>
      </w:pPr>
    </w:p>
    <w:p w:rsidR="00B07A48" w:rsidRPr="00217C64" w:rsidRDefault="00B07A48" w:rsidP="00B07A48">
      <w:pPr>
        <w:rPr>
          <w:sz w:val="28"/>
          <w:szCs w:val="28"/>
          <w:lang w:val="az-Latn-AZ"/>
        </w:rPr>
      </w:pPr>
    </w:p>
    <w:p w:rsidR="00B07A48" w:rsidRPr="00217C64" w:rsidRDefault="00B07A48" w:rsidP="00B07A48">
      <w:pPr>
        <w:rPr>
          <w:sz w:val="28"/>
          <w:szCs w:val="28"/>
          <w:lang w:val="az-Latn-AZ"/>
        </w:rPr>
      </w:pPr>
      <w:r w:rsidRPr="00217C64">
        <w:rPr>
          <w:sz w:val="28"/>
          <w:szCs w:val="28"/>
          <w:lang w:val="az-Latn-AZ"/>
        </w:rPr>
        <w:t>Hemostazın fizioloji dəyişiklikləri aşağıdakılardır:</w:t>
      </w:r>
    </w:p>
    <w:tbl>
      <w:tblPr>
        <w:tblW w:w="12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4240"/>
        <w:gridCol w:w="4240"/>
      </w:tblGrid>
      <w:tr w:rsidR="00B07A48" w:rsidRPr="00217C64" w:rsidTr="00217C64">
        <w:trPr>
          <w:trHeight w:val="657"/>
        </w:trPr>
        <w:tc>
          <w:tcPr>
            <w:tcW w:w="4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07A48" w:rsidRPr="00217C64" w:rsidRDefault="00B07A48" w:rsidP="00217C64">
            <w:pPr>
              <w:rPr>
                <w:bCs/>
                <w:sz w:val="28"/>
                <w:szCs w:val="28"/>
                <w:lang w:val="en-US"/>
              </w:rPr>
            </w:pPr>
            <w:r w:rsidRPr="00217C64">
              <w:rPr>
                <w:bCs/>
                <w:sz w:val="28"/>
                <w:szCs w:val="28"/>
                <w:lang w:val="en-US"/>
              </w:rPr>
              <w:t>Amil</w:t>
            </w:r>
          </w:p>
        </w:tc>
        <w:tc>
          <w:tcPr>
            <w:tcW w:w="4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07A48" w:rsidRPr="00217C64" w:rsidRDefault="00B07A48" w:rsidP="00217C64">
            <w:pPr>
              <w:rPr>
                <w:bCs/>
                <w:sz w:val="28"/>
                <w:szCs w:val="28"/>
                <w:lang w:val="en-US"/>
              </w:rPr>
            </w:pPr>
            <w:r w:rsidRPr="00217C64">
              <w:rPr>
                <w:bCs/>
                <w:sz w:val="28"/>
                <w:szCs w:val="28"/>
                <w:lang w:val="en-US"/>
              </w:rPr>
              <w:t xml:space="preserve">Norma </w:t>
            </w:r>
          </w:p>
        </w:tc>
        <w:tc>
          <w:tcPr>
            <w:tcW w:w="4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07A48" w:rsidRPr="00217C64" w:rsidRDefault="00B07A48" w:rsidP="00217C64">
            <w:pPr>
              <w:rPr>
                <w:bCs/>
                <w:sz w:val="28"/>
                <w:szCs w:val="28"/>
                <w:lang w:val="en-US"/>
              </w:rPr>
            </w:pPr>
            <w:r w:rsidRPr="00217C64">
              <w:rPr>
                <w:bCs/>
                <w:sz w:val="28"/>
                <w:szCs w:val="28"/>
                <w:lang w:val="en-US"/>
              </w:rPr>
              <w:t>Hamiləliyin sonunda</w:t>
            </w:r>
          </w:p>
        </w:tc>
      </w:tr>
      <w:tr w:rsidR="00B07A48" w:rsidRPr="00217C64" w:rsidTr="00217C64">
        <w:trPr>
          <w:trHeight w:val="5583"/>
        </w:trPr>
        <w:tc>
          <w:tcPr>
            <w:tcW w:w="4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bCs/>
                <w:i/>
                <w:iCs/>
                <w:sz w:val="28"/>
                <w:szCs w:val="28"/>
                <w:lang w:val="en-US"/>
              </w:rPr>
              <w:t xml:space="preserve">Fibrinogen </w:t>
            </w:r>
          </w:p>
          <w:p w:rsidR="00B07A48" w:rsidRPr="00217C64" w:rsidRDefault="00B07A48" w:rsidP="00217C64">
            <w:pPr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217C64">
              <w:rPr>
                <w:bCs/>
                <w:i/>
                <w:iCs/>
                <w:sz w:val="28"/>
                <w:szCs w:val="28"/>
                <w:lang w:val="en-US"/>
              </w:rPr>
              <w:t>F II</w:t>
            </w:r>
          </w:p>
          <w:p w:rsidR="00B07A48" w:rsidRPr="00217C64" w:rsidRDefault="00B07A48" w:rsidP="00217C64">
            <w:pPr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217C64">
              <w:rPr>
                <w:bCs/>
                <w:i/>
                <w:iCs/>
                <w:sz w:val="28"/>
                <w:szCs w:val="28"/>
                <w:lang w:val="en-US"/>
              </w:rPr>
              <w:t xml:space="preserve">F V </w:t>
            </w:r>
          </w:p>
          <w:p w:rsidR="00B07A48" w:rsidRPr="00217C64" w:rsidRDefault="00B07A48" w:rsidP="00217C64">
            <w:pPr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217C64">
              <w:rPr>
                <w:bCs/>
                <w:i/>
                <w:iCs/>
                <w:sz w:val="28"/>
                <w:szCs w:val="28"/>
                <w:lang w:val="en-US"/>
              </w:rPr>
              <w:t>F VII</w:t>
            </w:r>
          </w:p>
          <w:p w:rsidR="00B07A48" w:rsidRPr="00217C64" w:rsidRDefault="00B07A48" w:rsidP="00217C64">
            <w:pPr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217C64">
              <w:rPr>
                <w:bCs/>
                <w:i/>
                <w:iCs/>
                <w:sz w:val="28"/>
                <w:szCs w:val="28"/>
                <w:lang w:val="en-US"/>
              </w:rPr>
              <w:t xml:space="preserve">F VIII </w:t>
            </w:r>
          </w:p>
          <w:p w:rsidR="00B07A48" w:rsidRPr="00217C64" w:rsidRDefault="00B07A48" w:rsidP="00217C64">
            <w:pPr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217C64">
              <w:rPr>
                <w:bCs/>
                <w:i/>
                <w:iCs/>
                <w:sz w:val="28"/>
                <w:szCs w:val="28"/>
                <w:lang w:val="en-US"/>
              </w:rPr>
              <w:t xml:space="preserve">F IX </w:t>
            </w:r>
          </w:p>
          <w:p w:rsidR="00B07A48" w:rsidRPr="00217C64" w:rsidRDefault="00B07A48" w:rsidP="00217C64">
            <w:pPr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217C64">
              <w:rPr>
                <w:bCs/>
                <w:i/>
                <w:iCs/>
                <w:sz w:val="28"/>
                <w:szCs w:val="28"/>
                <w:lang w:val="en-US"/>
              </w:rPr>
              <w:t>F X</w:t>
            </w:r>
          </w:p>
          <w:p w:rsidR="00B07A48" w:rsidRPr="00217C64" w:rsidRDefault="00B07A48" w:rsidP="00217C64">
            <w:pPr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217C64">
              <w:rPr>
                <w:bCs/>
                <w:i/>
                <w:iCs/>
                <w:sz w:val="28"/>
                <w:szCs w:val="28"/>
                <w:lang w:val="en-US"/>
              </w:rPr>
              <w:t>F XI</w:t>
            </w:r>
          </w:p>
          <w:p w:rsidR="00B07A48" w:rsidRPr="00217C64" w:rsidRDefault="00B07A48" w:rsidP="00217C64">
            <w:pPr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217C64">
              <w:rPr>
                <w:bCs/>
                <w:i/>
                <w:iCs/>
                <w:sz w:val="28"/>
                <w:szCs w:val="28"/>
                <w:lang w:val="en-US"/>
              </w:rPr>
              <w:t>F XII</w:t>
            </w:r>
          </w:p>
          <w:p w:rsidR="00B07A48" w:rsidRPr="00217C64" w:rsidRDefault="00B07A48" w:rsidP="00217C64">
            <w:pPr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217C64">
              <w:rPr>
                <w:bCs/>
                <w:i/>
                <w:iCs/>
                <w:sz w:val="28"/>
                <w:szCs w:val="28"/>
                <w:lang w:val="en-US"/>
              </w:rPr>
              <w:t xml:space="preserve">F XIII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bCs/>
                <w:i/>
                <w:iCs/>
                <w:sz w:val="28"/>
                <w:szCs w:val="28"/>
                <w:lang w:val="en-US"/>
              </w:rPr>
              <w:t>Antitrombin III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bCs/>
                <w:i/>
                <w:iCs/>
                <w:sz w:val="28"/>
                <w:szCs w:val="28"/>
                <w:lang w:val="en-US"/>
              </w:rPr>
              <w:t>Protein S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bCs/>
                <w:i/>
                <w:iCs/>
                <w:sz w:val="28"/>
                <w:szCs w:val="28"/>
                <w:lang w:val="en-US"/>
              </w:rPr>
              <w:t>ProteinC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az-Latn-AZ"/>
              </w:rPr>
            </w:pPr>
            <w:r w:rsidRPr="00217C64">
              <w:rPr>
                <w:sz w:val="28"/>
                <w:szCs w:val="28"/>
              </w:rPr>
              <w:t> 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4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200-450 мг/мл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75-125%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75-125%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75-125%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75-125%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>75-125%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75-125%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>75-125%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75-125%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75-125%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>85-110%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>80-120%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>65-145%</w:t>
            </w:r>
          </w:p>
        </w:tc>
        <w:tc>
          <w:tcPr>
            <w:tcW w:w="4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400-650 мг/мл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100-125%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>100-150%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150-250%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200-500%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>100-150%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150-250%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50-100%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>100-200%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35-75%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75-100%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 xml:space="preserve">60-80% 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  <w:r w:rsidRPr="00217C64">
              <w:rPr>
                <w:sz w:val="28"/>
                <w:szCs w:val="28"/>
              </w:rPr>
              <w:t>70-150%</w:t>
            </w:r>
          </w:p>
          <w:p w:rsidR="00B07A48" w:rsidRPr="00217C64" w:rsidRDefault="00B07A48" w:rsidP="00217C64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B07A48" w:rsidRPr="00217C64" w:rsidRDefault="00B07A48" w:rsidP="00B07A48">
      <w:pPr>
        <w:ind w:left="360"/>
        <w:rPr>
          <w:sz w:val="28"/>
          <w:szCs w:val="28"/>
        </w:rPr>
      </w:pPr>
      <w:r w:rsidRPr="00217C64">
        <w:rPr>
          <w:sz w:val="28"/>
          <w:szCs w:val="28"/>
          <w:lang w:val="en-US"/>
        </w:rPr>
        <w:t>Trombofilyan</w:t>
      </w:r>
      <w:r w:rsidRPr="00217C64">
        <w:rPr>
          <w:sz w:val="28"/>
          <w:szCs w:val="28"/>
        </w:rPr>
        <w:t>ı</w:t>
      </w:r>
      <w:r w:rsidRPr="00217C64">
        <w:rPr>
          <w:sz w:val="28"/>
          <w:szCs w:val="28"/>
          <w:lang w:val="az-Latn-AZ"/>
        </w:rPr>
        <w:t>n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en-US"/>
        </w:rPr>
        <w:t>a</w:t>
      </w:r>
      <w:r w:rsidRPr="00217C64">
        <w:rPr>
          <w:sz w:val="28"/>
          <w:szCs w:val="28"/>
        </w:rPr>
        <w:t>ş</w:t>
      </w:r>
      <w:r w:rsidRPr="00217C64">
        <w:rPr>
          <w:sz w:val="28"/>
          <w:szCs w:val="28"/>
          <w:lang w:val="en-US"/>
        </w:rPr>
        <w:t>kar</w:t>
      </w:r>
      <w:r w:rsidRPr="00217C64">
        <w:rPr>
          <w:sz w:val="28"/>
          <w:szCs w:val="28"/>
        </w:rPr>
        <w:t xml:space="preserve"> </w:t>
      </w:r>
      <w:r w:rsidRPr="00217C64">
        <w:rPr>
          <w:sz w:val="28"/>
          <w:szCs w:val="28"/>
          <w:lang w:val="az-Latn-AZ"/>
        </w:rPr>
        <w:t>edilməsi məqsədilə aşağıdakı hallarda müayinə aparılmalıdır:</w:t>
      </w:r>
    </w:p>
    <w:p w:rsidR="00B07A48" w:rsidRPr="00217C64" w:rsidRDefault="00B07A48" w:rsidP="00DC66DF">
      <w:pPr>
        <w:numPr>
          <w:ilvl w:val="0"/>
          <w:numId w:val="15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Ailə anamnezində— qohumlarda 40 yaşa qədər tromboemboliyalar (infarct, insult)</w:t>
      </w:r>
    </w:p>
    <w:p w:rsidR="00B07A48" w:rsidRPr="00217C64" w:rsidRDefault="00B07A48" w:rsidP="00DC66DF">
      <w:pPr>
        <w:numPr>
          <w:ilvl w:val="0"/>
          <w:numId w:val="15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40 yaşa qədər venoz və/və ya arterial trombozların dürüst epizodları</w:t>
      </w:r>
    </w:p>
    <w:p w:rsidR="00B07A48" w:rsidRPr="00217C64" w:rsidRDefault="00B07A48" w:rsidP="00DC66DF">
      <w:pPr>
        <w:numPr>
          <w:ilvl w:val="0"/>
          <w:numId w:val="15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Hamilə qadının özündə və ya qohumlarda residivləşən trombozların olması</w:t>
      </w:r>
    </w:p>
    <w:p w:rsidR="00B07A48" w:rsidRPr="00217C64" w:rsidRDefault="00B07A48" w:rsidP="00DC66DF">
      <w:pPr>
        <w:numPr>
          <w:ilvl w:val="0"/>
          <w:numId w:val="15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Hormonal kontrasepsiyanın istifadəsindən sonra hamiləlik və zahılıq dövründə tromboembolik ağırlaşmalar</w:t>
      </w:r>
    </w:p>
    <w:p w:rsidR="00B07A48" w:rsidRPr="00217C64" w:rsidRDefault="00B07A48" w:rsidP="00DC66DF">
      <w:pPr>
        <w:numPr>
          <w:ilvl w:val="0"/>
          <w:numId w:val="15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Hamiləliyin adəti (təkrarlanan) pozulmaları, ölü doğulma, BDİL, ciftin soyulması</w:t>
      </w:r>
    </w:p>
    <w:p w:rsidR="00B07A48" w:rsidRPr="00217C64" w:rsidRDefault="00B07A48" w:rsidP="00DC66DF">
      <w:pPr>
        <w:numPr>
          <w:ilvl w:val="0"/>
          <w:numId w:val="15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Preeklampsiyanın erkən başlanması, HELLP-sindrom</w:t>
      </w:r>
    </w:p>
    <w:p w:rsidR="00B07A48" w:rsidRPr="00217C64" w:rsidRDefault="00B07A48" w:rsidP="00B07A48">
      <w:pPr>
        <w:rPr>
          <w:sz w:val="28"/>
          <w:szCs w:val="28"/>
          <w:lang w:val="az-Latn-AZ"/>
        </w:rPr>
      </w:pPr>
    </w:p>
    <w:p w:rsidR="00B07A48" w:rsidRPr="00217C64" w:rsidRDefault="00B07A48" w:rsidP="00B07A48">
      <w:pPr>
        <w:rPr>
          <w:i/>
          <w:sz w:val="28"/>
          <w:szCs w:val="28"/>
          <w:lang w:val="az-Latn-AZ"/>
        </w:rPr>
      </w:pPr>
    </w:p>
    <w:p w:rsidR="00B07A48" w:rsidRPr="00217C64" w:rsidRDefault="00B07A48" w:rsidP="00B07A48">
      <w:pPr>
        <w:rPr>
          <w:i/>
          <w:sz w:val="28"/>
          <w:szCs w:val="28"/>
          <w:lang w:val="az-Latn-AZ"/>
        </w:rPr>
      </w:pPr>
    </w:p>
    <w:p w:rsidR="00B07A48" w:rsidRPr="00217C64" w:rsidRDefault="00B07A48" w:rsidP="00B07A48">
      <w:pPr>
        <w:rPr>
          <w:i/>
          <w:sz w:val="28"/>
          <w:szCs w:val="28"/>
          <w:lang w:val="az-Latn-AZ"/>
        </w:rPr>
      </w:pPr>
      <w:r w:rsidRPr="00217C64">
        <w:rPr>
          <w:i/>
          <w:sz w:val="28"/>
          <w:szCs w:val="28"/>
          <w:lang w:val="az-Latn-AZ"/>
        </w:rPr>
        <w:t>Antitrombin III çatışmazlığı</w:t>
      </w:r>
    </w:p>
    <w:p w:rsidR="00B07A48" w:rsidRPr="00217C64" w:rsidRDefault="00B07A48" w:rsidP="00DC66DF">
      <w:pPr>
        <w:ind w:left="720"/>
        <w:rPr>
          <w:sz w:val="28"/>
          <w:szCs w:val="28"/>
          <w:lang w:val="az-Latn-AZ"/>
        </w:rPr>
      </w:pPr>
      <w:r w:rsidRPr="00217C64">
        <w:rPr>
          <w:sz w:val="28"/>
          <w:szCs w:val="28"/>
          <w:lang w:val="az-Latn-AZ"/>
        </w:rPr>
        <w:t>Antitrombin III – təbii antikoaqulyandır, qlikoprotein</w:t>
      </w:r>
      <w:r w:rsidR="00DC66DF" w:rsidRPr="00217C64">
        <w:rPr>
          <w:sz w:val="28"/>
          <w:szCs w:val="28"/>
          <w:lang w:val="az-Latn-AZ"/>
        </w:rPr>
        <w:t>dir</w:t>
      </w:r>
      <w:r w:rsidRPr="00217C64">
        <w:rPr>
          <w:sz w:val="28"/>
          <w:szCs w:val="28"/>
          <w:lang w:val="az-Latn-AZ"/>
        </w:rPr>
        <w:t>, plazmada</w:t>
      </w:r>
      <w:r w:rsidR="00DC66DF" w:rsidRPr="00217C64">
        <w:rPr>
          <w:sz w:val="28"/>
          <w:szCs w:val="28"/>
          <w:lang w:val="az-Latn-AZ"/>
        </w:rPr>
        <w:t xml:space="preserve"> səviyyəsi </w:t>
      </w:r>
      <w:r w:rsidRPr="00217C64">
        <w:rPr>
          <w:sz w:val="28"/>
          <w:szCs w:val="28"/>
          <w:lang w:val="az-Latn-AZ"/>
        </w:rPr>
        <w:t xml:space="preserve"> 125-150 mq/ml təşkil edir, 432 aminturşudan ibarətdir</w:t>
      </w:r>
      <w:r w:rsidR="00DC66DF" w:rsidRPr="00217C64">
        <w:rPr>
          <w:sz w:val="28"/>
          <w:szCs w:val="28"/>
          <w:lang w:val="az-Latn-AZ"/>
        </w:rPr>
        <w:t xml:space="preserve">.  1-ci xromosomun üzərində yerləşir. </w:t>
      </w:r>
      <w:r w:rsidRPr="00217C64">
        <w:rPr>
          <w:sz w:val="28"/>
          <w:szCs w:val="28"/>
          <w:lang w:val="az-Latn-AZ"/>
        </w:rPr>
        <w:t>Plazmanın 75-80% antikoaqulyant aktivliyini təşkil edir.</w:t>
      </w:r>
      <w:r w:rsidR="00DC66DF" w:rsidRPr="00217C64">
        <w:rPr>
          <w:sz w:val="28"/>
          <w:szCs w:val="28"/>
          <w:lang w:val="az-Latn-AZ"/>
        </w:rPr>
        <w:t xml:space="preserve"> </w:t>
      </w:r>
      <w:r w:rsidRPr="00217C64">
        <w:rPr>
          <w:sz w:val="28"/>
          <w:szCs w:val="28"/>
          <w:lang w:val="az-Latn-AZ"/>
        </w:rPr>
        <w:t>Protrombinazanı blokada edir – F XIIa, ХПа, ХIа, Ха, IХа, VIIIа, kallikrein və trombini inaktivasiya edir.</w:t>
      </w:r>
      <w:r w:rsidR="00DC66DF" w:rsidRPr="00217C64">
        <w:rPr>
          <w:sz w:val="28"/>
          <w:szCs w:val="28"/>
          <w:lang w:val="az-Latn-AZ"/>
        </w:rPr>
        <w:t xml:space="preserve"> </w:t>
      </w:r>
      <w:r w:rsidRPr="00217C64">
        <w:rPr>
          <w:sz w:val="28"/>
          <w:szCs w:val="28"/>
          <w:lang w:val="az-Latn-AZ"/>
        </w:rPr>
        <w:t>Heparinin iştirakı ilə ATIII aktivliyi 2000 dəfə artır. ATIII çatışmamazlığı autosom-dominant yolla nəsildən nəsilə ötürülür</w:t>
      </w:r>
      <w:r w:rsidR="00DC66DF" w:rsidRPr="00217C64">
        <w:rPr>
          <w:sz w:val="28"/>
          <w:szCs w:val="28"/>
          <w:lang w:val="az-Latn-AZ"/>
        </w:rPr>
        <w:t xml:space="preserve">. </w:t>
      </w:r>
      <w:r w:rsidRPr="00217C64">
        <w:rPr>
          <w:sz w:val="28"/>
          <w:szCs w:val="28"/>
          <w:lang w:val="az-Latn-AZ"/>
        </w:rPr>
        <w:t>Əsas daşıyıcılar heteroziqotdur</w:t>
      </w:r>
      <w:r w:rsidR="00DC66DF" w:rsidRPr="00217C64">
        <w:rPr>
          <w:sz w:val="28"/>
          <w:szCs w:val="28"/>
          <w:lang w:val="az-Latn-AZ"/>
        </w:rPr>
        <w:t>, h</w:t>
      </w:r>
      <w:r w:rsidRPr="00217C64">
        <w:rPr>
          <w:sz w:val="28"/>
          <w:szCs w:val="28"/>
          <w:lang w:val="az-Latn-AZ"/>
        </w:rPr>
        <w:t>omoziqotlar çox erkən yaşlarda tələf olur</w:t>
      </w:r>
      <w:r w:rsidR="00DC66DF" w:rsidRPr="00217C64">
        <w:rPr>
          <w:sz w:val="28"/>
          <w:szCs w:val="28"/>
          <w:lang w:val="az-Latn-AZ"/>
        </w:rPr>
        <w:t xml:space="preserve">. </w:t>
      </w:r>
      <w:r w:rsidRPr="00217C64">
        <w:rPr>
          <w:sz w:val="28"/>
          <w:szCs w:val="28"/>
          <w:lang w:val="az-Latn-AZ"/>
        </w:rPr>
        <w:t>ATIII genin 80 mutasiyası təsvir edilib</w:t>
      </w:r>
      <w:r w:rsidR="00DC66DF" w:rsidRPr="00217C64">
        <w:rPr>
          <w:sz w:val="28"/>
          <w:szCs w:val="28"/>
          <w:lang w:val="az-Latn-AZ"/>
        </w:rPr>
        <w:t>.</w:t>
      </w:r>
    </w:p>
    <w:p w:rsidR="00B07A48" w:rsidRPr="00217C64" w:rsidRDefault="00B07A48" w:rsidP="00B07A48">
      <w:pPr>
        <w:rPr>
          <w:bCs/>
          <w:sz w:val="28"/>
          <w:szCs w:val="28"/>
          <w:lang w:val="az-Latn-AZ"/>
        </w:rPr>
      </w:pPr>
    </w:p>
    <w:p w:rsidR="00B07A48" w:rsidRPr="00217C64" w:rsidRDefault="00B07A48" w:rsidP="006E2AF4">
      <w:pPr>
        <w:ind w:left="1080"/>
        <w:rPr>
          <w:sz w:val="28"/>
          <w:szCs w:val="28"/>
          <w:lang w:val="en-US"/>
        </w:rPr>
      </w:pPr>
      <w:r w:rsidRPr="00217C64">
        <w:rPr>
          <w:bCs/>
          <w:sz w:val="28"/>
          <w:szCs w:val="28"/>
          <w:lang w:val="az-Latn-AZ"/>
        </w:rPr>
        <w:t>Epidemiol</w:t>
      </w:r>
      <w:r w:rsidRPr="00217C64">
        <w:rPr>
          <w:bCs/>
          <w:sz w:val="28"/>
          <w:szCs w:val="28"/>
          <w:lang w:val="en-US"/>
        </w:rPr>
        <w:t>ogiya</w:t>
      </w:r>
      <w:r w:rsidR="006E2AF4" w:rsidRPr="00217C64">
        <w:rPr>
          <w:bCs/>
          <w:sz w:val="28"/>
          <w:szCs w:val="28"/>
          <w:lang w:val="en-US"/>
        </w:rPr>
        <w:t xml:space="preserve">. </w:t>
      </w:r>
      <w:r w:rsidRPr="00217C64">
        <w:rPr>
          <w:sz w:val="28"/>
          <w:szCs w:val="28"/>
          <w:lang w:val="en-US"/>
        </w:rPr>
        <w:t>Avropa əhalisində 1:2000-1:5000 rast gəlir</w:t>
      </w:r>
      <w:r w:rsidR="006E2AF4" w:rsidRPr="00217C64">
        <w:rPr>
          <w:sz w:val="28"/>
          <w:szCs w:val="28"/>
          <w:lang w:val="en-US"/>
        </w:rPr>
        <w:t xml:space="preserve">. </w:t>
      </w:r>
      <w:r w:rsidRPr="00217C64">
        <w:rPr>
          <w:sz w:val="28"/>
          <w:szCs w:val="28"/>
          <w:lang w:val="en-US"/>
        </w:rPr>
        <w:t>Tromboembolik ağırlaşmaları olan xəstələrdə 3-8%.</w:t>
      </w:r>
    </w:p>
    <w:p w:rsidR="00B07A48" w:rsidRPr="00217C64" w:rsidRDefault="00B07A48" w:rsidP="00B07A48">
      <w:pPr>
        <w:numPr>
          <w:ilvl w:val="1"/>
          <w:numId w:val="4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ATIII irsi çatışmazlığının 2 növü mövcuddur:</w:t>
      </w:r>
    </w:p>
    <w:p w:rsidR="00B07A48" w:rsidRPr="00217C64" w:rsidRDefault="00B07A48" w:rsidP="00B07A48">
      <w:pPr>
        <w:numPr>
          <w:ilvl w:val="1"/>
          <w:numId w:val="4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 xml:space="preserve">I növ— ATIII geninin mutasiyası nəticəsində </w:t>
      </w:r>
      <w:r w:rsidRPr="00217C64">
        <w:rPr>
          <w:i/>
          <w:iCs/>
          <w:sz w:val="28"/>
          <w:szCs w:val="28"/>
          <w:lang w:val="en-US"/>
        </w:rPr>
        <w:t>sintezinin azalması</w:t>
      </w:r>
      <w:r w:rsidRPr="00217C64">
        <w:rPr>
          <w:sz w:val="28"/>
          <w:szCs w:val="28"/>
          <w:lang w:val="en-US"/>
        </w:rPr>
        <w:t>;</w:t>
      </w:r>
    </w:p>
    <w:p w:rsidR="00B07A48" w:rsidRPr="00217C64" w:rsidRDefault="00B07A48" w:rsidP="00B07A48">
      <w:pPr>
        <w:numPr>
          <w:ilvl w:val="1"/>
          <w:numId w:val="4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 xml:space="preserve">II növ—normal istehsalı fonunda ATIII funksional </w:t>
      </w:r>
      <w:r w:rsidRPr="00217C64">
        <w:rPr>
          <w:i/>
          <w:sz w:val="28"/>
          <w:szCs w:val="28"/>
          <w:lang w:val="en-US"/>
        </w:rPr>
        <w:t>fəallığının azalması</w:t>
      </w:r>
    </w:p>
    <w:p w:rsidR="00B07A48" w:rsidRPr="00217C64" w:rsidRDefault="00B07A48" w:rsidP="00B07A48">
      <w:pPr>
        <w:ind w:left="1080"/>
        <w:rPr>
          <w:sz w:val="28"/>
          <w:szCs w:val="28"/>
          <w:lang w:val="en-US"/>
        </w:rPr>
      </w:pPr>
    </w:p>
    <w:p w:rsidR="00B07A48" w:rsidRPr="00217C64" w:rsidRDefault="00B07A48" w:rsidP="00B07A48">
      <w:p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Klinik təzahürləri:</w:t>
      </w:r>
    </w:p>
    <w:p w:rsidR="00B07A48" w:rsidRPr="00217C64" w:rsidRDefault="00B07A48" w:rsidP="00B07A48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Ayaqların dərin venalarının trombozu (arterial trombozlar səciyyəvi deyil)</w:t>
      </w:r>
    </w:p>
    <w:p w:rsidR="00B07A48" w:rsidRPr="00217C64" w:rsidRDefault="00B07A48" w:rsidP="00B07A48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Adəti düşüklər</w:t>
      </w:r>
      <w:r w:rsidRPr="00217C64">
        <w:rPr>
          <w:sz w:val="28"/>
          <w:szCs w:val="28"/>
        </w:rPr>
        <w:t>;</w:t>
      </w:r>
    </w:p>
    <w:p w:rsidR="00B07A48" w:rsidRPr="00217C64" w:rsidRDefault="00B07A48" w:rsidP="00B07A48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Dölün antenatal ölümü</w:t>
      </w:r>
      <w:r w:rsidRPr="00217C64">
        <w:rPr>
          <w:sz w:val="28"/>
          <w:szCs w:val="28"/>
        </w:rPr>
        <w:t>;</w:t>
      </w:r>
    </w:p>
    <w:p w:rsidR="00B07A48" w:rsidRPr="00217C64" w:rsidRDefault="00B07A48" w:rsidP="00B07A48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OK-in qəbulundan sonra trombofilik ağırlaşmalar</w:t>
      </w:r>
    </w:p>
    <w:p w:rsidR="00B07A48" w:rsidRPr="00217C64" w:rsidRDefault="00B07A48" w:rsidP="00B07A48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Normada 85-110% təşkil edir, Hamiləlik vaxtı – 75-100%</w:t>
      </w:r>
    </w:p>
    <w:p w:rsidR="00B07A48" w:rsidRPr="00217C64" w:rsidRDefault="00B07A48" w:rsidP="00B07A48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Miqdarı azaldıqda – pasientlər trombozlardan tələf olur</w:t>
      </w:r>
    </w:p>
    <w:p w:rsidR="00951E39" w:rsidRPr="00217C64" w:rsidRDefault="00951E39" w:rsidP="00951E39">
      <w:pPr>
        <w:ind w:left="720"/>
        <w:rPr>
          <w:sz w:val="28"/>
          <w:szCs w:val="28"/>
          <w:lang w:val="en-US"/>
        </w:rPr>
      </w:pPr>
    </w:p>
    <w:p w:rsidR="00B07A48" w:rsidRPr="00217C64" w:rsidRDefault="00B07A48" w:rsidP="00951E39">
      <w:pPr>
        <w:ind w:left="360"/>
        <w:rPr>
          <w:sz w:val="28"/>
          <w:szCs w:val="28"/>
          <w:lang w:val="en-US"/>
        </w:rPr>
      </w:pPr>
      <w:r w:rsidRPr="00217C64">
        <w:rPr>
          <w:bCs/>
          <w:i/>
          <w:iCs/>
          <w:sz w:val="28"/>
          <w:szCs w:val="28"/>
          <w:lang w:val="en-US"/>
        </w:rPr>
        <w:t>Müalicə</w:t>
      </w:r>
      <w:r w:rsidR="00951E39" w:rsidRPr="00217C64">
        <w:rPr>
          <w:bCs/>
          <w:i/>
          <w:iCs/>
          <w:sz w:val="28"/>
          <w:szCs w:val="28"/>
          <w:lang w:val="en-US"/>
        </w:rPr>
        <w:t xml:space="preserve">sində </w:t>
      </w:r>
      <w:r w:rsidRPr="00217C64">
        <w:rPr>
          <w:sz w:val="28"/>
          <w:szCs w:val="28"/>
          <w:lang w:val="en-US"/>
        </w:rPr>
        <w:t>TDP – təzə dondurulmuş plazma (ATIII mənbəsi kimi)</w:t>
      </w:r>
      <w:r w:rsidR="00951E39" w:rsidRPr="00217C64">
        <w:rPr>
          <w:sz w:val="28"/>
          <w:szCs w:val="28"/>
          <w:lang w:val="az-Latn-AZ"/>
        </w:rPr>
        <w:t xml:space="preserve"> istifadə edilir</w:t>
      </w:r>
      <w:r w:rsidRPr="00217C64">
        <w:rPr>
          <w:sz w:val="28"/>
          <w:szCs w:val="28"/>
          <w:lang w:val="en-US"/>
        </w:rPr>
        <w:t>,</w:t>
      </w:r>
      <w:r w:rsidR="00951E39" w:rsidRPr="00217C64">
        <w:rPr>
          <w:sz w:val="28"/>
          <w:szCs w:val="28"/>
          <w:lang w:val="en-US"/>
        </w:rPr>
        <w:t xml:space="preserve"> k</w:t>
      </w:r>
      <w:r w:rsidRPr="00217C64">
        <w:rPr>
          <w:sz w:val="28"/>
          <w:szCs w:val="28"/>
          <w:lang w:val="en-US"/>
        </w:rPr>
        <w:t xml:space="preserve">içik molekullu </w:t>
      </w:r>
      <w:proofErr w:type="gramStart"/>
      <w:r w:rsidRPr="00217C64">
        <w:rPr>
          <w:sz w:val="28"/>
          <w:szCs w:val="28"/>
          <w:lang w:val="en-US"/>
        </w:rPr>
        <w:t>heparinlər</w:t>
      </w:r>
      <w:r w:rsidR="00951E39" w:rsidRPr="00217C64">
        <w:rPr>
          <w:sz w:val="28"/>
          <w:szCs w:val="28"/>
          <w:lang w:val="en-US"/>
        </w:rPr>
        <w:t xml:space="preserve"> </w:t>
      </w:r>
      <w:r w:rsidRPr="00217C64">
        <w:rPr>
          <w:sz w:val="28"/>
          <w:szCs w:val="28"/>
          <w:lang w:val="en-US"/>
        </w:rPr>
        <w:t xml:space="preserve"> (</w:t>
      </w:r>
      <w:proofErr w:type="gramEnd"/>
      <w:r w:rsidRPr="00217C64">
        <w:rPr>
          <w:sz w:val="28"/>
          <w:szCs w:val="28"/>
          <w:lang w:val="en-US"/>
        </w:rPr>
        <w:t>Na enoksaparin, Ca nadroparin, Na dalteparin)</w:t>
      </w:r>
      <w:r w:rsidR="00951E39" w:rsidRPr="00217C64">
        <w:rPr>
          <w:sz w:val="28"/>
          <w:szCs w:val="28"/>
          <w:lang w:val="en-US"/>
        </w:rPr>
        <w:t xml:space="preserve">. </w:t>
      </w:r>
      <w:r w:rsidRPr="00217C64">
        <w:rPr>
          <w:sz w:val="28"/>
          <w:szCs w:val="28"/>
          <w:lang w:val="en-US"/>
        </w:rPr>
        <w:t>AT III çox aşağı səviyyədə olduqda heparin istifadə edilmir, çünki heparinə rezistentlik və hep</w:t>
      </w:r>
      <w:r w:rsidR="00951E39" w:rsidRPr="00217C64">
        <w:rPr>
          <w:sz w:val="28"/>
          <w:szCs w:val="28"/>
          <w:lang w:val="en-US"/>
        </w:rPr>
        <w:t>a</w:t>
      </w:r>
      <w:r w:rsidRPr="00217C64">
        <w:rPr>
          <w:sz w:val="28"/>
          <w:szCs w:val="28"/>
          <w:lang w:val="en-US"/>
        </w:rPr>
        <w:t>rinlə i</w:t>
      </w:r>
      <w:r w:rsidR="00951E39" w:rsidRPr="00217C64">
        <w:rPr>
          <w:sz w:val="28"/>
          <w:szCs w:val="28"/>
          <w:lang w:val="en-US"/>
        </w:rPr>
        <w:t xml:space="preserve">nduksiya edilmiş tromboz yarana bilər. Lakin </w:t>
      </w:r>
      <w:r w:rsidRPr="00217C64">
        <w:rPr>
          <w:sz w:val="28"/>
          <w:szCs w:val="28"/>
          <w:lang w:val="en-US"/>
        </w:rPr>
        <w:t xml:space="preserve"> </w:t>
      </w:r>
    </w:p>
    <w:p w:rsidR="00B07A48" w:rsidRPr="00217C64" w:rsidRDefault="00951E39" w:rsidP="00951E39">
      <w:pPr>
        <w:ind w:left="720"/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h</w:t>
      </w:r>
      <w:r w:rsidR="00B07A48" w:rsidRPr="00217C64">
        <w:rPr>
          <w:sz w:val="28"/>
          <w:szCs w:val="28"/>
          <w:lang w:val="en-US"/>
        </w:rPr>
        <w:t>amiləlikdə -</w:t>
      </w:r>
      <w:r w:rsidRPr="00217C64">
        <w:rPr>
          <w:sz w:val="28"/>
          <w:szCs w:val="28"/>
          <w:lang w:val="en-US"/>
        </w:rPr>
        <w:t xml:space="preserve"> yalnız kiçik molekullu heparinlər istifadə edilir. </w:t>
      </w:r>
      <w:r w:rsidR="00B07A48" w:rsidRPr="00217C64">
        <w:rPr>
          <w:sz w:val="28"/>
          <w:szCs w:val="28"/>
          <w:lang w:val="en-US"/>
        </w:rPr>
        <w:t>Hamiləliyin II və II trimestrləri kritik hesab edilir- bu zaman qanın koaqulyasiyası artır və eyni zamanda fibrinoliz zəiflə</w:t>
      </w:r>
      <w:r w:rsidRPr="00217C64">
        <w:rPr>
          <w:sz w:val="28"/>
          <w:szCs w:val="28"/>
          <w:lang w:val="en-US"/>
        </w:rPr>
        <w:t>yir. H</w:t>
      </w:r>
      <w:r w:rsidR="00B07A48" w:rsidRPr="00217C64">
        <w:rPr>
          <w:sz w:val="28"/>
          <w:szCs w:val="28"/>
          <w:lang w:val="en-US"/>
        </w:rPr>
        <w:t>amiləlik olmadığı halda K vitaminin antaqonistlərinin uzunmüddətli qəbulu</w:t>
      </w:r>
      <w:r w:rsidRPr="00217C64">
        <w:rPr>
          <w:sz w:val="28"/>
          <w:szCs w:val="28"/>
          <w:lang w:val="en-US"/>
        </w:rPr>
        <w:t xml:space="preserve"> tövsiyə edilir</w:t>
      </w:r>
      <w:r w:rsidR="00B07A48" w:rsidRPr="00217C64">
        <w:rPr>
          <w:sz w:val="28"/>
          <w:szCs w:val="28"/>
          <w:lang w:val="en-US"/>
        </w:rPr>
        <w:t xml:space="preserve"> (varfarin).</w:t>
      </w:r>
    </w:p>
    <w:p w:rsidR="00951E39" w:rsidRPr="00217C64" w:rsidRDefault="00951E39" w:rsidP="00B07A48">
      <w:pPr>
        <w:ind w:left="360"/>
        <w:rPr>
          <w:sz w:val="28"/>
          <w:szCs w:val="28"/>
          <w:lang w:val="en-US"/>
        </w:rPr>
      </w:pPr>
    </w:p>
    <w:p w:rsidR="00B07A48" w:rsidRPr="00217C64" w:rsidRDefault="00B07A48" w:rsidP="00B07A48">
      <w:pPr>
        <w:ind w:left="360"/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Protein C çatışmazlığı</w:t>
      </w:r>
    </w:p>
    <w:p w:rsidR="00B07A48" w:rsidRPr="00217C64" w:rsidRDefault="00B07A48" w:rsidP="00B07A48">
      <w:pPr>
        <w:ind w:left="360"/>
        <w:rPr>
          <w:sz w:val="28"/>
          <w:szCs w:val="28"/>
          <w:lang w:val="en-US"/>
        </w:rPr>
      </w:pPr>
    </w:p>
    <w:p w:rsidR="00B07A48" w:rsidRPr="00217C64" w:rsidRDefault="00B07A48" w:rsidP="00951E39">
      <w:pPr>
        <w:ind w:left="360"/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 xml:space="preserve">Protein </w:t>
      </w:r>
      <w:r w:rsidRPr="00217C64">
        <w:rPr>
          <w:sz w:val="28"/>
          <w:szCs w:val="28"/>
        </w:rPr>
        <w:t>С</w:t>
      </w:r>
      <w:r w:rsidRPr="00217C64">
        <w:rPr>
          <w:sz w:val="28"/>
          <w:szCs w:val="28"/>
          <w:lang w:val="en-US"/>
        </w:rPr>
        <w:t xml:space="preserve"> -  K vitaminindən asılı olan qlikoprotein</w:t>
      </w:r>
      <w:r w:rsidR="00951E39" w:rsidRPr="00217C64">
        <w:rPr>
          <w:sz w:val="28"/>
          <w:szCs w:val="28"/>
          <w:lang w:val="en-US"/>
        </w:rPr>
        <w:t xml:space="preserve">dir. </w:t>
      </w:r>
      <w:r w:rsidRPr="00217C64">
        <w:rPr>
          <w:sz w:val="28"/>
          <w:szCs w:val="28"/>
          <w:lang w:val="en-US"/>
        </w:rPr>
        <w:t>Təbii antikoaqulyandır-fibrinolizi aktivasiya edir,</w:t>
      </w:r>
      <w:r w:rsidR="00951E39" w:rsidRPr="00217C64">
        <w:rPr>
          <w:sz w:val="28"/>
          <w:szCs w:val="28"/>
          <w:lang w:val="en-US"/>
        </w:rPr>
        <w:t xml:space="preserve"> q</w:t>
      </w:r>
      <w:r w:rsidRPr="00217C64">
        <w:rPr>
          <w:sz w:val="28"/>
          <w:szCs w:val="28"/>
          <w:lang w:val="en-US"/>
        </w:rPr>
        <w:t>araciyərdə qeyri-aktiv formada istehsal olunur</w:t>
      </w:r>
      <w:r w:rsidR="00951E39" w:rsidRPr="00217C64">
        <w:rPr>
          <w:sz w:val="28"/>
          <w:szCs w:val="28"/>
          <w:lang w:val="en-US"/>
        </w:rPr>
        <w:t xml:space="preserve">. </w:t>
      </w:r>
      <w:r w:rsidRPr="00217C64">
        <w:rPr>
          <w:sz w:val="28"/>
          <w:szCs w:val="28"/>
          <w:lang w:val="en-US"/>
        </w:rPr>
        <w:t>Aktiv formada F VIIIa və Va (F Leyden yox) parçalayır və inaktivasiya edir, trombun ölçülərini məhdudlaşdırır</w:t>
      </w:r>
      <w:r w:rsidR="00951E39" w:rsidRPr="00217C64">
        <w:rPr>
          <w:sz w:val="28"/>
          <w:szCs w:val="28"/>
          <w:lang w:val="en-US"/>
        </w:rPr>
        <w:t xml:space="preserve">. </w:t>
      </w:r>
      <w:r w:rsidRPr="00217C64">
        <w:rPr>
          <w:sz w:val="28"/>
          <w:szCs w:val="28"/>
          <w:lang w:val="en-US"/>
        </w:rPr>
        <w:t>Protein C trombinin trombomodulinlə (endotelial hüceyrələrin üzərindəki zülal) birləşməsi nəticəsində aktivlə</w:t>
      </w:r>
      <w:r w:rsidR="00951E39" w:rsidRPr="00217C64">
        <w:rPr>
          <w:sz w:val="28"/>
          <w:szCs w:val="28"/>
          <w:lang w:val="en-US"/>
        </w:rPr>
        <w:t xml:space="preserve">şir. </w:t>
      </w:r>
      <w:r w:rsidRPr="00217C64">
        <w:rPr>
          <w:sz w:val="28"/>
          <w:szCs w:val="28"/>
          <w:lang w:val="en-US"/>
        </w:rPr>
        <w:t xml:space="preserve">Protein </w:t>
      </w:r>
      <w:proofErr w:type="gramStart"/>
      <w:r w:rsidRPr="00217C64">
        <w:rPr>
          <w:sz w:val="28"/>
          <w:szCs w:val="28"/>
          <w:lang w:val="en-US"/>
        </w:rPr>
        <w:t>C  kofaktoru</w:t>
      </w:r>
      <w:proofErr w:type="gramEnd"/>
      <w:r w:rsidRPr="00217C64">
        <w:rPr>
          <w:sz w:val="28"/>
          <w:szCs w:val="28"/>
          <w:lang w:val="en-US"/>
        </w:rPr>
        <w:t xml:space="preserve"> – Protein S</w:t>
      </w:r>
      <w:r w:rsidR="00951E39" w:rsidRPr="00217C64">
        <w:rPr>
          <w:sz w:val="28"/>
          <w:szCs w:val="28"/>
          <w:lang w:val="en-US"/>
        </w:rPr>
        <w:t xml:space="preserve">-dir.  </w:t>
      </w:r>
      <w:r w:rsidRPr="00217C64">
        <w:rPr>
          <w:sz w:val="28"/>
          <w:szCs w:val="28"/>
          <w:lang w:val="en-US"/>
        </w:rPr>
        <w:t>Normada 65-145%</w:t>
      </w:r>
      <w:r w:rsidR="00951E39" w:rsidRPr="00217C64">
        <w:rPr>
          <w:sz w:val="28"/>
          <w:szCs w:val="28"/>
          <w:lang w:val="en-US"/>
        </w:rPr>
        <w:t xml:space="preserve"> təşkil edir</w:t>
      </w:r>
      <w:r w:rsidRPr="00217C64">
        <w:rPr>
          <w:sz w:val="28"/>
          <w:szCs w:val="28"/>
          <w:lang w:val="en-US"/>
        </w:rPr>
        <w:t>, hamiləlik vaxtı 70-150%, zahılıq dövründə</w:t>
      </w:r>
      <w:r w:rsidR="00951E39" w:rsidRPr="00217C64">
        <w:rPr>
          <w:sz w:val="28"/>
          <w:szCs w:val="28"/>
          <w:lang w:val="en-US"/>
        </w:rPr>
        <w:t xml:space="preserve"> </w:t>
      </w:r>
      <w:proofErr w:type="gramStart"/>
      <w:r w:rsidR="00951E39" w:rsidRPr="00217C64">
        <w:rPr>
          <w:sz w:val="28"/>
          <w:szCs w:val="28"/>
          <w:lang w:val="en-US"/>
        </w:rPr>
        <w:t xml:space="preserve">isə </w:t>
      </w:r>
      <w:r w:rsidRPr="00217C64">
        <w:rPr>
          <w:sz w:val="28"/>
          <w:szCs w:val="28"/>
          <w:lang w:val="en-US"/>
        </w:rPr>
        <w:t xml:space="preserve"> daha</w:t>
      </w:r>
      <w:proofErr w:type="gramEnd"/>
      <w:r w:rsidRPr="00217C64">
        <w:rPr>
          <w:sz w:val="28"/>
          <w:szCs w:val="28"/>
          <w:lang w:val="en-US"/>
        </w:rPr>
        <w:t xml:space="preserve"> da artır</w:t>
      </w:r>
      <w:r w:rsidR="00951E39" w:rsidRPr="00217C64">
        <w:rPr>
          <w:sz w:val="28"/>
          <w:szCs w:val="28"/>
          <w:lang w:val="en-US"/>
        </w:rPr>
        <w:t xml:space="preserve">.  </w:t>
      </w:r>
      <w:r w:rsidRPr="00217C64">
        <w:rPr>
          <w:sz w:val="28"/>
          <w:szCs w:val="28"/>
          <w:lang w:val="en-US"/>
        </w:rPr>
        <w:t>Anadangəlmə çatışmamazlığı – genin mutasiyası ilə bağlıdır</w:t>
      </w:r>
      <w:r w:rsidR="00951E39" w:rsidRPr="00217C64">
        <w:rPr>
          <w:sz w:val="28"/>
          <w:szCs w:val="28"/>
          <w:lang w:val="en-US"/>
        </w:rPr>
        <w:t xml:space="preserve">. </w:t>
      </w:r>
      <w:r w:rsidRPr="00217C64">
        <w:rPr>
          <w:sz w:val="28"/>
          <w:szCs w:val="28"/>
          <w:lang w:val="en-US"/>
        </w:rPr>
        <w:t>2</w:t>
      </w:r>
      <w:r w:rsidR="00951E39" w:rsidRPr="00217C64">
        <w:rPr>
          <w:sz w:val="28"/>
          <w:szCs w:val="28"/>
          <w:lang w:val="en-US"/>
        </w:rPr>
        <w:t>-ci</w:t>
      </w:r>
      <w:r w:rsidRPr="00217C64">
        <w:rPr>
          <w:sz w:val="28"/>
          <w:szCs w:val="28"/>
          <w:lang w:val="en-US"/>
        </w:rPr>
        <w:t xml:space="preserve"> xromosomun üzərində </w:t>
      </w:r>
      <w:r w:rsidRPr="00217C64">
        <w:rPr>
          <w:sz w:val="28"/>
          <w:szCs w:val="28"/>
          <w:lang w:val="en-US"/>
        </w:rPr>
        <w:lastRenderedPageBreak/>
        <w:t>yerləşir</w:t>
      </w:r>
      <w:r w:rsidR="00951E39" w:rsidRPr="00217C64">
        <w:rPr>
          <w:sz w:val="28"/>
          <w:szCs w:val="28"/>
          <w:lang w:val="en-US"/>
        </w:rPr>
        <w:t xml:space="preserve">. </w:t>
      </w:r>
      <w:r w:rsidRPr="00217C64">
        <w:rPr>
          <w:sz w:val="28"/>
          <w:szCs w:val="28"/>
          <w:lang w:val="en-US"/>
        </w:rPr>
        <w:t>Genin 150 mutasiyası mövcudd</w:t>
      </w:r>
      <w:r w:rsidR="00951E39" w:rsidRPr="00217C64">
        <w:rPr>
          <w:sz w:val="28"/>
          <w:szCs w:val="28"/>
          <w:lang w:val="en-US"/>
        </w:rPr>
        <w:t>u</w:t>
      </w:r>
      <w:r w:rsidRPr="00217C64">
        <w:rPr>
          <w:sz w:val="28"/>
          <w:szCs w:val="28"/>
          <w:lang w:val="en-US"/>
        </w:rPr>
        <w:t>r</w:t>
      </w:r>
      <w:r w:rsidR="00951E39" w:rsidRPr="00217C64">
        <w:rPr>
          <w:sz w:val="28"/>
          <w:szCs w:val="28"/>
          <w:lang w:val="en-US"/>
        </w:rPr>
        <w:t xml:space="preserve">. </w:t>
      </w:r>
      <w:r w:rsidRPr="00217C64">
        <w:rPr>
          <w:sz w:val="28"/>
          <w:szCs w:val="28"/>
          <w:lang w:val="en-US"/>
        </w:rPr>
        <w:t>Tez-ez F V mutasiyası ilə müştərə</w:t>
      </w:r>
      <w:r w:rsidR="00951E39" w:rsidRPr="00217C64">
        <w:rPr>
          <w:sz w:val="28"/>
          <w:szCs w:val="28"/>
          <w:lang w:val="en-US"/>
        </w:rPr>
        <w:t>k rast gələ bilər.</w:t>
      </w:r>
    </w:p>
    <w:p w:rsidR="00B07A48" w:rsidRPr="00217C64" w:rsidRDefault="00B07A48" w:rsidP="00B07A48">
      <w:pPr>
        <w:tabs>
          <w:tab w:val="left" w:pos="1980"/>
        </w:tabs>
        <w:ind w:left="360"/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ab/>
      </w:r>
    </w:p>
    <w:p w:rsidR="00B07A48" w:rsidRPr="00217C64" w:rsidRDefault="00B07A48" w:rsidP="00B07A48">
      <w:pPr>
        <w:tabs>
          <w:tab w:val="left" w:pos="1980"/>
        </w:tabs>
        <w:ind w:left="360"/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Protein S- çatışmazlığı</w:t>
      </w:r>
    </w:p>
    <w:p w:rsidR="00B07A48" w:rsidRPr="00217C64" w:rsidRDefault="00B07A48" w:rsidP="00951E39">
      <w:pPr>
        <w:ind w:left="720"/>
        <w:rPr>
          <w:sz w:val="28"/>
          <w:szCs w:val="28"/>
          <w:lang w:val="en-US"/>
        </w:rPr>
      </w:pPr>
      <w:r w:rsidRPr="00217C64">
        <w:rPr>
          <w:bCs/>
          <w:sz w:val="28"/>
          <w:szCs w:val="28"/>
          <w:lang w:val="en-US"/>
        </w:rPr>
        <w:t xml:space="preserve">Protein S </w:t>
      </w:r>
      <w:proofErr w:type="gramStart"/>
      <w:r w:rsidRPr="00217C64">
        <w:rPr>
          <w:bCs/>
          <w:sz w:val="28"/>
          <w:szCs w:val="28"/>
          <w:lang w:val="en-US"/>
        </w:rPr>
        <w:t>protein</w:t>
      </w:r>
      <w:proofErr w:type="gramEnd"/>
      <w:r w:rsidRPr="00217C64">
        <w:rPr>
          <w:bCs/>
          <w:sz w:val="28"/>
          <w:szCs w:val="28"/>
          <w:lang w:val="en-US"/>
        </w:rPr>
        <w:t xml:space="preserve"> C kofaktoru olmaqla (yalnız sərbəst forması) yanaşı ö</w:t>
      </w:r>
      <w:r w:rsidR="00951E39" w:rsidRPr="00217C64">
        <w:rPr>
          <w:bCs/>
          <w:sz w:val="28"/>
          <w:szCs w:val="28"/>
          <w:lang w:val="en-US"/>
        </w:rPr>
        <w:t>z</w:t>
      </w:r>
      <w:r w:rsidRPr="00217C64">
        <w:rPr>
          <w:bCs/>
          <w:sz w:val="28"/>
          <w:szCs w:val="28"/>
          <w:lang w:val="en-US"/>
        </w:rPr>
        <w:t>ünün də antikoaqulyant aktivliyi var</w:t>
      </w:r>
      <w:r w:rsidR="00951E39" w:rsidRPr="00217C64">
        <w:rPr>
          <w:bCs/>
          <w:sz w:val="28"/>
          <w:szCs w:val="28"/>
          <w:lang w:val="en-US"/>
        </w:rPr>
        <w:t xml:space="preserve">dır. </w:t>
      </w:r>
      <w:r w:rsidRPr="00217C64">
        <w:rPr>
          <w:sz w:val="28"/>
          <w:szCs w:val="28"/>
          <w:lang w:val="en-US"/>
        </w:rPr>
        <w:t>K – vitamindən asılıdır, qaraciyərdə sintez olunur. Qan dövranında 2 formada mövcuddur –sərbəst və komplementin C4 komponenti ilə</w:t>
      </w:r>
      <w:r w:rsidR="00951E39" w:rsidRPr="00217C64">
        <w:rPr>
          <w:sz w:val="28"/>
          <w:szCs w:val="28"/>
          <w:lang w:val="en-US"/>
        </w:rPr>
        <w:t xml:space="preserve">. </w:t>
      </w:r>
      <w:r w:rsidRPr="00217C64">
        <w:rPr>
          <w:sz w:val="28"/>
          <w:szCs w:val="28"/>
          <w:lang w:val="en-US"/>
        </w:rPr>
        <w:t>60-70% birləşmiş formadadır</w:t>
      </w:r>
      <w:r w:rsidR="00951E39" w:rsidRPr="00217C64">
        <w:rPr>
          <w:sz w:val="28"/>
          <w:szCs w:val="28"/>
          <w:lang w:val="en-US"/>
        </w:rPr>
        <w:t xml:space="preserve">. </w:t>
      </w:r>
      <w:r w:rsidRPr="00217C64">
        <w:rPr>
          <w:sz w:val="28"/>
          <w:szCs w:val="28"/>
          <w:lang w:val="en-US"/>
        </w:rPr>
        <w:t xml:space="preserve">Normada </w:t>
      </w:r>
      <w:r w:rsidR="00951E39" w:rsidRPr="00217C64">
        <w:rPr>
          <w:sz w:val="28"/>
          <w:szCs w:val="28"/>
          <w:lang w:val="en-US"/>
        </w:rPr>
        <w:t xml:space="preserve">səviyyəsi </w:t>
      </w:r>
      <w:r w:rsidRPr="00217C64">
        <w:rPr>
          <w:sz w:val="28"/>
          <w:szCs w:val="28"/>
          <w:lang w:val="en-US"/>
        </w:rPr>
        <w:t>80-120%, hamiləlikdə azalır 60-80%, zahılıq dövründə bir qədər azalır</w:t>
      </w:r>
      <w:r w:rsidR="00951E39" w:rsidRPr="00217C64">
        <w:rPr>
          <w:sz w:val="28"/>
          <w:szCs w:val="28"/>
          <w:lang w:val="en-US"/>
        </w:rPr>
        <w:t xml:space="preserve">. </w:t>
      </w:r>
      <w:r w:rsidRPr="00217C64">
        <w:rPr>
          <w:sz w:val="28"/>
          <w:szCs w:val="28"/>
          <w:lang w:val="en-US"/>
        </w:rPr>
        <w:t>Autosom-dominant</w:t>
      </w:r>
      <w:r w:rsidR="00951E39" w:rsidRPr="00217C64">
        <w:rPr>
          <w:sz w:val="28"/>
          <w:szCs w:val="28"/>
          <w:lang w:val="en-US"/>
        </w:rPr>
        <w:t xml:space="preserve"> yolla </w:t>
      </w:r>
      <w:proofErr w:type="gramStart"/>
      <w:r w:rsidR="00951E39" w:rsidRPr="00217C64">
        <w:rPr>
          <w:sz w:val="28"/>
          <w:szCs w:val="28"/>
          <w:lang w:val="en-US"/>
        </w:rPr>
        <w:t>ötürülür,ə</w:t>
      </w:r>
      <w:proofErr w:type="gramEnd"/>
      <w:r w:rsidR="00951E39" w:rsidRPr="00217C64">
        <w:rPr>
          <w:sz w:val="28"/>
          <w:szCs w:val="28"/>
          <w:lang w:val="en-US"/>
        </w:rPr>
        <w:t xml:space="preserve"> </w:t>
      </w:r>
      <w:r w:rsidRPr="00217C64">
        <w:rPr>
          <w:sz w:val="28"/>
          <w:szCs w:val="28"/>
          <w:lang w:val="en-US"/>
        </w:rPr>
        <w:t>ksəriyyəti - heteroziqot</w:t>
      </w:r>
    </w:p>
    <w:p w:rsidR="00B07A48" w:rsidRPr="00217C64" w:rsidRDefault="00B07A48" w:rsidP="00951E39">
      <w:pPr>
        <w:ind w:left="720"/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3-cü xromosomun üər</w:t>
      </w:r>
      <w:r w:rsidR="00951E39" w:rsidRPr="00217C64">
        <w:rPr>
          <w:sz w:val="28"/>
          <w:szCs w:val="28"/>
          <w:lang w:val="en-US"/>
        </w:rPr>
        <w:t>i</w:t>
      </w:r>
      <w:r w:rsidRPr="00217C64">
        <w:rPr>
          <w:sz w:val="28"/>
          <w:szCs w:val="28"/>
          <w:lang w:val="en-US"/>
        </w:rPr>
        <w:t>ndə y</w:t>
      </w:r>
      <w:r w:rsidR="00951E39" w:rsidRPr="00217C64">
        <w:rPr>
          <w:sz w:val="28"/>
          <w:szCs w:val="28"/>
          <w:lang w:val="en-US"/>
        </w:rPr>
        <w:t>e</w:t>
      </w:r>
      <w:r w:rsidRPr="00217C64">
        <w:rPr>
          <w:sz w:val="28"/>
          <w:szCs w:val="28"/>
          <w:lang w:val="en-US"/>
        </w:rPr>
        <w:t>rləşir</w:t>
      </w:r>
      <w:r w:rsidR="00951E39" w:rsidRPr="00217C64">
        <w:rPr>
          <w:sz w:val="28"/>
          <w:szCs w:val="28"/>
          <w:lang w:val="en-US"/>
        </w:rPr>
        <w:t xml:space="preserve">. Hal hazırda </w:t>
      </w:r>
      <w:r w:rsidRPr="00217C64">
        <w:rPr>
          <w:sz w:val="28"/>
          <w:szCs w:val="28"/>
          <w:lang w:val="en-US"/>
        </w:rPr>
        <w:t>70 mutasiyası məlumdur</w:t>
      </w:r>
      <w:r w:rsidR="00951E39" w:rsidRPr="00217C64">
        <w:rPr>
          <w:sz w:val="28"/>
          <w:szCs w:val="28"/>
          <w:lang w:val="en-US"/>
        </w:rPr>
        <w:t xml:space="preserve">. </w:t>
      </w:r>
      <w:r w:rsidRPr="00217C64">
        <w:rPr>
          <w:sz w:val="28"/>
          <w:szCs w:val="28"/>
          <w:lang w:val="en-US"/>
        </w:rPr>
        <w:t xml:space="preserve">Hamiləlik 16,5% hallarda pozulur. </w:t>
      </w:r>
      <w:r w:rsidR="00E61177" w:rsidRPr="00217C64">
        <w:rPr>
          <w:sz w:val="28"/>
          <w:szCs w:val="28"/>
          <w:lang w:val="en-US"/>
        </w:rPr>
        <w:t>Hamiləlik d</w:t>
      </w:r>
      <w:r w:rsidRPr="00217C64">
        <w:rPr>
          <w:sz w:val="28"/>
          <w:szCs w:val="28"/>
          <w:lang w:val="en-US"/>
        </w:rPr>
        <w:t>aha tez ölü doğulma</w:t>
      </w:r>
      <w:r w:rsidR="00E61177" w:rsidRPr="00217C64">
        <w:rPr>
          <w:sz w:val="28"/>
          <w:szCs w:val="28"/>
          <w:lang w:val="en-US"/>
        </w:rPr>
        <w:t xml:space="preserve"> ilə nəticələnir, nəinki </w:t>
      </w:r>
      <w:r w:rsidRPr="00217C64">
        <w:rPr>
          <w:sz w:val="28"/>
          <w:szCs w:val="28"/>
          <w:lang w:val="en-US"/>
        </w:rPr>
        <w:t xml:space="preserve">erkən müddətdə </w:t>
      </w:r>
      <w:r w:rsidR="00E61177" w:rsidRPr="00217C64">
        <w:rPr>
          <w:sz w:val="28"/>
          <w:szCs w:val="28"/>
          <w:lang w:val="en-US"/>
        </w:rPr>
        <w:t>pozulması ilə.</w:t>
      </w:r>
    </w:p>
    <w:p w:rsidR="00B07A48" w:rsidRPr="00217C64" w:rsidRDefault="00B07A48" w:rsidP="00B07A48">
      <w:pPr>
        <w:ind w:left="360"/>
        <w:rPr>
          <w:bCs/>
          <w:sz w:val="28"/>
          <w:szCs w:val="28"/>
          <w:lang w:val="en-US"/>
        </w:rPr>
      </w:pPr>
    </w:p>
    <w:p w:rsidR="00B07A48" w:rsidRPr="00217C64" w:rsidRDefault="00B07A48" w:rsidP="00E61177">
      <w:pPr>
        <w:ind w:left="720"/>
        <w:rPr>
          <w:sz w:val="28"/>
          <w:szCs w:val="28"/>
          <w:lang w:val="en-US"/>
        </w:rPr>
      </w:pPr>
      <w:r w:rsidRPr="00217C64">
        <w:rPr>
          <w:bCs/>
          <w:sz w:val="28"/>
          <w:szCs w:val="28"/>
          <w:lang w:val="en-US"/>
        </w:rPr>
        <w:t>Müalicə</w:t>
      </w:r>
      <w:r w:rsidRPr="00217C64">
        <w:rPr>
          <w:sz w:val="28"/>
          <w:szCs w:val="28"/>
          <w:lang w:val="en-US"/>
        </w:rPr>
        <w:t> </w:t>
      </w:r>
      <w:r w:rsidRPr="00217C64">
        <w:rPr>
          <w:sz w:val="28"/>
          <w:szCs w:val="28"/>
          <w:lang w:val="en-US"/>
        </w:rPr>
        <w:br/>
        <w:t>protein C və S çatışmamazlığı olan pasinetlə heparinə və antiaqreqantlara davamlı olurlar. TDP</w:t>
      </w:r>
      <w:r w:rsidR="00E61177" w:rsidRPr="00217C64">
        <w:rPr>
          <w:sz w:val="28"/>
          <w:szCs w:val="28"/>
          <w:lang w:val="en-US"/>
        </w:rPr>
        <w:t xml:space="preserve">, </w:t>
      </w:r>
      <w:proofErr w:type="gramStart"/>
      <w:r w:rsidR="00E61177" w:rsidRPr="00217C64">
        <w:rPr>
          <w:sz w:val="28"/>
          <w:szCs w:val="28"/>
          <w:lang w:val="en-US"/>
        </w:rPr>
        <w:t>h</w:t>
      </w:r>
      <w:r w:rsidRPr="00217C64">
        <w:rPr>
          <w:sz w:val="28"/>
          <w:szCs w:val="28"/>
          <w:lang w:val="en-US"/>
        </w:rPr>
        <w:t>amiləlik</w:t>
      </w:r>
      <w:r w:rsidR="00E61177" w:rsidRPr="00217C64">
        <w:rPr>
          <w:sz w:val="28"/>
          <w:szCs w:val="28"/>
          <w:lang w:val="en-US"/>
        </w:rPr>
        <w:t xml:space="preserve">olmadıqda </w:t>
      </w:r>
      <w:r w:rsidRPr="00217C64">
        <w:rPr>
          <w:sz w:val="28"/>
          <w:szCs w:val="28"/>
          <w:lang w:val="en-US"/>
        </w:rPr>
        <w:t xml:space="preserve"> varfarin</w:t>
      </w:r>
      <w:proofErr w:type="gramEnd"/>
      <w:r w:rsidR="00E61177" w:rsidRPr="00217C64">
        <w:rPr>
          <w:sz w:val="28"/>
          <w:szCs w:val="28"/>
          <w:lang w:val="en-US"/>
        </w:rPr>
        <w:t xml:space="preserve"> istifadə olunur.</w:t>
      </w:r>
    </w:p>
    <w:p w:rsidR="00B07A48" w:rsidRPr="00217C64" w:rsidRDefault="00B07A48" w:rsidP="00B07A48">
      <w:pPr>
        <w:ind w:left="360"/>
        <w:rPr>
          <w:sz w:val="28"/>
          <w:szCs w:val="28"/>
          <w:lang w:val="en-US"/>
        </w:rPr>
      </w:pPr>
    </w:p>
    <w:p w:rsidR="00B07A48" w:rsidRPr="00217C64" w:rsidRDefault="00E61177" w:rsidP="00B07A48">
      <w:pPr>
        <w:ind w:left="360"/>
        <w:rPr>
          <w:bCs/>
          <w:sz w:val="28"/>
          <w:szCs w:val="28"/>
          <w:lang w:val="en-US"/>
        </w:rPr>
      </w:pPr>
      <w:r w:rsidRPr="00217C64">
        <w:rPr>
          <w:bCs/>
          <w:sz w:val="28"/>
          <w:szCs w:val="28"/>
          <w:lang w:val="en-US"/>
        </w:rPr>
        <w:t>F V mutasiyası (L</w:t>
      </w:r>
      <w:r w:rsidR="00B07A48" w:rsidRPr="00217C64">
        <w:rPr>
          <w:bCs/>
          <w:sz w:val="28"/>
          <w:szCs w:val="28"/>
          <w:lang w:val="en-US"/>
        </w:rPr>
        <w:t>eyden mutasiyası, protein C qarşı rezistentlik)</w:t>
      </w:r>
    </w:p>
    <w:p w:rsidR="00B07A48" w:rsidRPr="00217C64" w:rsidRDefault="00B07A48" w:rsidP="00B07A48">
      <w:pPr>
        <w:ind w:left="360"/>
        <w:rPr>
          <w:bCs/>
          <w:sz w:val="28"/>
          <w:szCs w:val="28"/>
          <w:lang w:val="en-US"/>
        </w:rPr>
      </w:pPr>
    </w:p>
    <w:p w:rsidR="00B07A48" w:rsidRPr="00217C64" w:rsidRDefault="00B07A48" w:rsidP="00E61177">
      <w:pPr>
        <w:rPr>
          <w:bCs/>
          <w:sz w:val="28"/>
          <w:szCs w:val="28"/>
          <w:lang w:val="en-US"/>
        </w:rPr>
      </w:pPr>
      <w:r w:rsidRPr="00217C64">
        <w:rPr>
          <w:bCs/>
          <w:sz w:val="28"/>
          <w:szCs w:val="28"/>
          <w:lang w:val="en-US"/>
        </w:rPr>
        <w:t>Avropa əhalisində daha tez-tez rast gəlir</w:t>
      </w:r>
      <w:r w:rsidR="00E61177" w:rsidRPr="00217C64">
        <w:rPr>
          <w:bCs/>
          <w:sz w:val="28"/>
          <w:szCs w:val="28"/>
          <w:lang w:val="en-US"/>
        </w:rPr>
        <w:t xml:space="preserve">. </w:t>
      </w:r>
      <w:r w:rsidRPr="00217C64">
        <w:rPr>
          <w:bCs/>
          <w:sz w:val="28"/>
          <w:szCs w:val="28"/>
          <w:lang w:val="en-US"/>
        </w:rPr>
        <w:t xml:space="preserve">Ilk dəfə Hollandiyada </w:t>
      </w:r>
      <w:r w:rsidRPr="00217C64">
        <w:rPr>
          <w:bCs/>
          <w:i/>
          <w:iCs/>
          <w:sz w:val="28"/>
          <w:szCs w:val="28"/>
          <w:lang w:val="en-US"/>
        </w:rPr>
        <w:t xml:space="preserve">Leyden </w:t>
      </w:r>
      <w:r w:rsidRPr="00217C64">
        <w:rPr>
          <w:bCs/>
          <w:sz w:val="28"/>
          <w:szCs w:val="28"/>
          <w:lang w:val="en-US"/>
        </w:rPr>
        <w:t>şəhərində çalışan alimlər qrupu tərəfindən tə</w:t>
      </w:r>
      <w:r w:rsidR="00E61177" w:rsidRPr="00217C64">
        <w:rPr>
          <w:bCs/>
          <w:sz w:val="28"/>
          <w:szCs w:val="28"/>
          <w:lang w:val="en-US"/>
        </w:rPr>
        <w:t xml:space="preserve">svir edilmişdir. </w:t>
      </w:r>
      <w:r w:rsidRPr="00217C64">
        <w:rPr>
          <w:bCs/>
          <w:sz w:val="28"/>
          <w:szCs w:val="28"/>
          <w:lang w:val="en-US"/>
        </w:rPr>
        <w:t>Bu mutasiya nukleotidlərin 1691 pozisiyasında yerdəyişməsi (Qu-Ad) nəticəsində əmələ gəlir G1691</w:t>
      </w:r>
      <w:proofErr w:type="gramStart"/>
      <w:r w:rsidRPr="00217C64">
        <w:rPr>
          <w:bCs/>
          <w:sz w:val="28"/>
          <w:szCs w:val="28"/>
          <w:lang w:val="en-US"/>
        </w:rPr>
        <w:t>A .</w:t>
      </w:r>
      <w:proofErr w:type="gramEnd"/>
      <w:r w:rsidR="00E61177" w:rsidRPr="00217C64">
        <w:rPr>
          <w:bCs/>
          <w:sz w:val="28"/>
          <w:szCs w:val="28"/>
          <w:lang w:val="en-US"/>
        </w:rPr>
        <w:t xml:space="preserve"> </w:t>
      </w:r>
      <w:r w:rsidRPr="00217C64">
        <w:rPr>
          <w:bCs/>
          <w:sz w:val="28"/>
          <w:szCs w:val="28"/>
          <w:lang w:val="en-US"/>
        </w:rPr>
        <w:t xml:space="preserve">Bu </w:t>
      </w:r>
      <w:r w:rsidR="00E61177" w:rsidRPr="00217C64">
        <w:rPr>
          <w:bCs/>
          <w:sz w:val="28"/>
          <w:szCs w:val="28"/>
          <w:lang w:val="en-US"/>
        </w:rPr>
        <w:t xml:space="preserve">da </w:t>
      </w:r>
      <w:r w:rsidRPr="00217C64">
        <w:rPr>
          <w:bCs/>
          <w:sz w:val="28"/>
          <w:szCs w:val="28"/>
          <w:lang w:val="en-US"/>
        </w:rPr>
        <w:t>öz növbəsində aminturşuların 506 pozisiyasında yerdəyişməsinə gətirib çıxarır (arq -qlu) Arg506Gln</w:t>
      </w:r>
      <w:r w:rsidR="00E61177" w:rsidRPr="00217C64">
        <w:rPr>
          <w:bCs/>
          <w:sz w:val="28"/>
          <w:szCs w:val="28"/>
          <w:lang w:val="en-US"/>
        </w:rPr>
        <w:t xml:space="preserve">. </w:t>
      </w:r>
      <w:r w:rsidRPr="00217C64">
        <w:rPr>
          <w:bCs/>
          <w:sz w:val="28"/>
          <w:szCs w:val="28"/>
          <w:lang w:val="en-US"/>
        </w:rPr>
        <w:t>Bu yerdəyişmə nəticəsində FV protein C ilə parçalanmır. Ona qarşı rezistent olur</w:t>
      </w:r>
      <w:r w:rsidR="00E61177" w:rsidRPr="00217C64">
        <w:rPr>
          <w:bCs/>
          <w:sz w:val="28"/>
          <w:szCs w:val="28"/>
          <w:lang w:val="en-US"/>
        </w:rPr>
        <w:t xml:space="preserve">. </w:t>
      </w:r>
      <w:r w:rsidRPr="00217C64">
        <w:rPr>
          <w:bCs/>
          <w:sz w:val="28"/>
          <w:szCs w:val="28"/>
          <w:lang w:val="en-US"/>
        </w:rPr>
        <w:t>Qanda F V miqdarı artır</w:t>
      </w:r>
      <w:r w:rsidR="00E61177" w:rsidRPr="00217C64">
        <w:rPr>
          <w:bCs/>
          <w:sz w:val="28"/>
          <w:szCs w:val="28"/>
          <w:lang w:val="en-US"/>
        </w:rPr>
        <w:t>, t</w:t>
      </w:r>
      <w:r w:rsidRPr="00217C64">
        <w:rPr>
          <w:bCs/>
          <w:sz w:val="28"/>
          <w:szCs w:val="28"/>
          <w:lang w:val="en-US"/>
        </w:rPr>
        <w:t xml:space="preserve">romboz </w:t>
      </w:r>
      <w:r w:rsidR="00E61177" w:rsidRPr="00217C64">
        <w:rPr>
          <w:bCs/>
          <w:sz w:val="28"/>
          <w:szCs w:val="28"/>
          <w:lang w:val="en-US"/>
        </w:rPr>
        <w:t xml:space="preserve">əmələ gəlir. </w:t>
      </w:r>
      <w:r w:rsidRPr="00217C64">
        <w:rPr>
          <w:bCs/>
          <w:sz w:val="28"/>
          <w:szCs w:val="28"/>
          <w:lang w:val="en-US"/>
        </w:rPr>
        <w:t>Heteroziqotlarda – risk 8 dəfə artıq</w:t>
      </w:r>
      <w:r w:rsidR="00E61177" w:rsidRPr="00217C64">
        <w:rPr>
          <w:bCs/>
          <w:sz w:val="28"/>
          <w:szCs w:val="28"/>
          <w:lang w:val="en-US"/>
        </w:rPr>
        <w:t>dı</w:t>
      </w:r>
      <w:r w:rsidRPr="00217C64">
        <w:rPr>
          <w:bCs/>
          <w:sz w:val="28"/>
          <w:szCs w:val="28"/>
          <w:lang w:val="en-US"/>
        </w:rPr>
        <w:t xml:space="preserve">r, homoziqotlarda </w:t>
      </w:r>
      <w:r w:rsidR="00E61177" w:rsidRPr="00217C64">
        <w:rPr>
          <w:bCs/>
          <w:sz w:val="28"/>
          <w:szCs w:val="28"/>
          <w:lang w:val="en-US"/>
        </w:rPr>
        <w:t xml:space="preserve">isə </w:t>
      </w:r>
      <w:r w:rsidRPr="00217C64">
        <w:rPr>
          <w:bCs/>
          <w:sz w:val="28"/>
          <w:szCs w:val="28"/>
          <w:lang w:val="en-US"/>
        </w:rPr>
        <w:t>– 90 dəfə</w:t>
      </w:r>
      <w:r w:rsidR="00E61177" w:rsidRPr="00217C64">
        <w:rPr>
          <w:bCs/>
          <w:sz w:val="28"/>
          <w:szCs w:val="28"/>
          <w:lang w:val="en-US"/>
        </w:rPr>
        <w:t xml:space="preserve">.  </w:t>
      </w:r>
      <w:r w:rsidRPr="00217C64">
        <w:rPr>
          <w:bCs/>
          <w:sz w:val="28"/>
          <w:szCs w:val="28"/>
          <w:lang w:val="en-US"/>
        </w:rPr>
        <w:t>Ciftin soyulması olan halların 2</w:t>
      </w:r>
      <w:r w:rsidR="00E61177" w:rsidRPr="00217C64">
        <w:rPr>
          <w:bCs/>
          <w:sz w:val="28"/>
          <w:szCs w:val="28"/>
          <w:lang w:val="en-US"/>
        </w:rPr>
        <w:t>5-50% hallarında bu mutasiya aşkar edilir.</w:t>
      </w:r>
    </w:p>
    <w:p w:rsidR="00E61177" w:rsidRPr="00217C64" w:rsidRDefault="00E61177" w:rsidP="00E61177">
      <w:pPr>
        <w:rPr>
          <w:bCs/>
          <w:sz w:val="28"/>
          <w:szCs w:val="28"/>
          <w:lang w:val="en-US"/>
        </w:rPr>
      </w:pPr>
    </w:p>
    <w:p w:rsidR="00B07A48" w:rsidRPr="00217C64" w:rsidRDefault="00B07A48" w:rsidP="00E61177">
      <w:pPr>
        <w:ind w:left="720"/>
        <w:rPr>
          <w:bCs/>
          <w:sz w:val="28"/>
          <w:szCs w:val="28"/>
          <w:lang w:val="en-US"/>
        </w:rPr>
      </w:pPr>
      <w:r w:rsidRPr="00217C64">
        <w:rPr>
          <w:bCs/>
          <w:i/>
          <w:iCs/>
          <w:sz w:val="28"/>
          <w:szCs w:val="28"/>
          <w:lang w:val="en-US"/>
        </w:rPr>
        <w:t xml:space="preserve">Diaqnostika </w:t>
      </w:r>
    </w:p>
    <w:p w:rsidR="00B07A48" w:rsidRPr="00217C64" w:rsidRDefault="00B07A48" w:rsidP="00B07A48">
      <w:pPr>
        <w:numPr>
          <w:ilvl w:val="0"/>
          <w:numId w:val="11"/>
        </w:numPr>
        <w:rPr>
          <w:bCs/>
          <w:sz w:val="28"/>
          <w:szCs w:val="28"/>
          <w:lang w:val="en-US"/>
        </w:rPr>
      </w:pPr>
      <w:r w:rsidRPr="00217C64">
        <w:rPr>
          <w:bCs/>
          <w:sz w:val="28"/>
          <w:szCs w:val="28"/>
          <w:lang w:val="en-US"/>
        </w:rPr>
        <w:t>APTV (aktivləşmiş protein C ilə və onsuz)</w:t>
      </w:r>
    </w:p>
    <w:p w:rsidR="00B07A48" w:rsidRPr="00217C64" w:rsidRDefault="00B07A48" w:rsidP="00B07A48">
      <w:pPr>
        <w:numPr>
          <w:ilvl w:val="0"/>
          <w:numId w:val="11"/>
        </w:numPr>
        <w:rPr>
          <w:bCs/>
          <w:sz w:val="28"/>
          <w:szCs w:val="28"/>
          <w:lang w:val="en-US"/>
        </w:rPr>
      </w:pPr>
      <w:r w:rsidRPr="00217C64">
        <w:rPr>
          <w:bCs/>
          <w:sz w:val="28"/>
          <w:szCs w:val="28"/>
          <w:lang w:val="en-US"/>
        </w:rPr>
        <w:t>PZR</w:t>
      </w:r>
    </w:p>
    <w:p w:rsidR="00B07A48" w:rsidRPr="00217C64" w:rsidRDefault="00B07A48" w:rsidP="00B07A48">
      <w:pPr>
        <w:ind w:left="360"/>
        <w:rPr>
          <w:bCs/>
          <w:sz w:val="28"/>
          <w:szCs w:val="28"/>
          <w:lang w:val="en-US"/>
        </w:rPr>
      </w:pPr>
    </w:p>
    <w:p w:rsidR="00E61177" w:rsidRPr="00217C64" w:rsidRDefault="00B07A48" w:rsidP="00E61177">
      <w:pPr>
        <w:rPr>
          <w:bCs/>
          <w:sz w:val="28"/>
          <w:szCs w:val="28"/>
          <w:lang w:val="en-US"/>
        </w:rPr>
      </w:pPr>
      <w:r w:rsidRPr="00217C64">
        <w:rPr>
          <w:bCs/>
          <w:sz w:val="28"/>
          <w:szCs w:val="28"/>
          <w:lang w:val="en-US"/>
        </w:rPr>
        <w:t>Müalicə</w:t>
      </w:r>
      <w:r w:rsidR="00E61177" w:rsidRPr="00217C64">
        <w:rPr>
          <w:bCs/>
          <w:sz w:val="28"/>
          <w:szCs w:val="28"/>
          <w:lang w:val="en-US"/>
        </w:rPr>
        <w:t> </w:t>
      </w:r>
    </w:p>
    <w:p w:rsidR="00B07A48" w:rsidRPr="00217C64" w:rsidRDefault="00E61177" w:rsidP="00E61177">
      <w:pPr>
        <w:rPr>
          <w:bCs/>
          <w:sz w:val="28"/>
          <w:szCs w:val="28"/>
          <w:lang w:val="en-US"/>
        </w:rPr>
      </w:pPr>
      <w:r w:rsidRPr="00217C64">
        <w:rPr>
          <w:bCs/>
          <w:sz w:val="28"/>
          <w:szCs w:val="28"/>
          <w:lang w:val="en-US"/>
        </w:rPr>
        <w:t>H</w:t>
      </w:r>
      <w:r w:rsidR="00B07A48" w:rsidRPr="00217C64">
        <w:rPr>
          <w:bCs/>
          <w:sz w:val="28"/>
          <w:szCs w:val="28"/>
          <w:lang w:val="en-US"/>
        </w:rPr>
        <w:t xml:space="preserve">amiləlik vaxtı kəskin trombozlar </w:t>
      </w:r>
      <w:r w:rsidRPr="00217C64">
        <w:rPr>
          <w:bCs/>
          <w:sz w:val="28"/>
          <w:szCs w:val="28"/>
          <w:lang w:val="en-US"/>
        </w:rPr>
        <w:t xml:space="preserve">baş verərsə </w:t>
      </w:r>
      <w:r w:rsidR="00B07A48" w:rsidRPr="00217C64">
        <w:rPr>
          <w:bCs/>
          <w:sz w:val="28"/>
          <w:szCs w:val="28"/>
          <w:lang w:val="en-US"/>
        </w:rPr>
        <w:t xml:space="preserve">– heparin v/d 10 000-15 000 V 8-12 saatdan bir (APTV nəzarəti </w:t>
      </w:r>
      <w:proofErr w:type="gramStart"/>
      <w:r w:rsidR="00B07A48" w:rsidRPr="00217C64">
        <w:rPr>
          <w:bCs/>
          <w:sz w:val="28"/>
          <w:szCs w:val="28"/>
          <w:lang w:val="en-US"/>
        </w:rPr>
        <w:t>ilə)  5</w:t>
      </w:r>
      <w:proofErr w:type="gramEnd"/>
      <w:r w:rsidR="00B07A48" w:rsidRPr="00217C64">
        <w:rPr>
          <w:bCs/>
          <w:sz w:val="28"/>
          <w:szCs w:val="28"/>
          <w:lang w:val="en-US"/>
        </w:rPr>
        <w:t xml:space="preserve">-10 gün </w:t>
      </w:r>
      <w:r w:rsidRPr="00217C64">
        <w:rPr>
          <w:bCs/>
          <w:sz w:val="28"/>
          <w:szCs w:val="28"/>
          <w:lang w:val="en-US"/>
        </w:rPr>
        <w:t xml:space="preserve">ərzində. </w:t>
      </w:r>
      <w:r w:rsidR="00B07A48" w:rsidRPr="00217C64">
        <w:rPr>
          <w:bCs/>
          <w:sz w:val="28"/>
          <w:szCs w:val="28"/>
          <w:lang w:val="en-US"/>
        </w:rPr>
        <w:t>KMH –Na dalteparin 5000-10 000 BV sutkada 2 dəfə, Ca nadroparin 0,4-0,6 ml sutkada 2 dəfə; Na enoksaparin 40-60 mq sutkada 2 dəfə.</w:t>
      </w:r>
      <w:r w:rsidRPr="00217C64">
        <w:rPr>
          <w:bCs/>
          <w:sz w:val="28"/>
          <w:szCs w:val="28"/>
          <w:lang w:val="en-US"/>
        </w:rPr>
        <w:t xml:space="preserve"> </w:t>
      </w:r>
      <w:r w:rsidR="00B07A48" w:rsidRPr="00217C64">
        <w:rPr>
          <w:bCs/>
          <w:sz w:val="28"/>
          <w:szCs w:val="28"/>
          <w:lang w:val="en-US"/>
        </w:rPr>
        <w:t>Hamiləlik trombofiliya ilə ağırlaşarsa + anamnezdə tromboembolik ağılaşmalar varsa – Na heparin v/d, və ya KMH əvvəlkinə nisbətən daha kiçik dozalarda</w:t>
      </w:r>
      <w:r w:rsidRPr="00217C64">
        <w:rPr>
          <w:bCs/>
          <w:sz w:val="28"/>
          <w:szCs w:val="28"/>
          <w:lang w:val="en-US"/>
        </w:rPr>
        <w:t xml:space="preserve">. </w:t>
      </w:r>
      <w:r w:rsidR="00B07A48" w:rsidRPr="00217C64">
        <w:rPr>
          <w:bCs/>
          <w:sz w:val="28"/>
          <w:szCs w:val="28"/>
          <w:lang w:val="en-US"/>
        </w:rPr>
        <w:t>Tromboembolik ağırlaşmalar olmadığı, lakin mutasiya və trombofiliya olduğu hallarda – bütün hamiləlik dövrü KMH profilaktik dozada</w:t>
      </w:r>
      <w:r w:rsidRPr="00217C64">
        <w:rPr>
          <w:bCs/>
          <w:sz w:val="28"/>
          <w:szCs w:val="28"/>
          <w:lang w:val="en-US"/>
        </w:rPr>
        <w:t xml:space="preserve">.  </w:t>
      </w:r>
      <w:r w:rsidR="00B07A48" w:rsidRPr="00217C64">
        <w:rPr>
          <w:bCs/>
          <w:sz w:val="28"/>
          <w:szCs w:val="28"/>
          <w:lang w:val="en-US"/>
        </w:rPr>
        <w:t>Zahılıq dövrü –Na heparin, daha sonra varfarin 2-3 ay ərzində (bu zaman tromboemboliya riski daha yüksəkdir)</w:t>
      </w:r>
    </w:p>
    <w:p w:rsidR="00B07A48" w:rsidRPr="00217C64" w:rsidRDefault="00B07A48" w:rsidP="00B07A48">
      <w:pPr>
        <w:ind w:left="360"/>
        <w:rPr>
          <w:bCs/>
          <w:sz w:val="28"/>
          <w:szCs w:val="28"/>
          <w:lang w:val="en-US"/>
        </w:rPr>
      </w:pPr>
    </w:p>
    <w:p w:rsidR="00B07A48" w:rsidRPr="00217C64" w:rsidRDefault="00B07A48" w:rsidP="00B07A48">
      <w:pPr>
        <w:ind w:left="360"/>
        <w:rPr>
          <w:bCs/>
          <w:sz w:val="28"/>
          <w:szCs w:val="28"/>
          <w:lang w:val="az-Latn-AZ"/>
        </w:rPr>
      </w:pPr>
      <w:r w:rsidRPr="00217C64">
        <w:rPr>
          <w:bCs/>
          <w:sz w:val="28"/>
          <w:szCs w:val="28"/>
          <w:lang w:val="en-US"/>
        </w:rPr>
        <w:t>G20210</w:t>
      </w:r>
      <w:r w:rsidRPr="00217C64">
        <w:rPr>
          <w:bCs/>
          <w:sz w:val="28"/>
          <w:szCs w:val="28"/>
        </w:rPr>
        <w:t>А</w:t>
      </w:r>
      <w:r w:rsidRPr="00217C64">
        <w:rPr>
          <w:bCs/>
          <w:sz w:val="28"/>
          <w:szCs w:val="28"/>
          <w:lang w:val="en-US"/>
        </w:rPr>
        <w:t xml:space="preserve"> protrombin geninin mutasiyası</w:t>
      </w:r>
    </w:p>
    <w:p w:rsidR="00B07A48" w:rsidRPr="00217C64" w:rsidRDefault="00B07A48" w:rsidP="00B07A48">
      <w:pPr>
        <w:ind w:left="360"/>
        <w:rPr>
          <w:bCs/>
          <w:sz w:val="28"/>
          <w:szCs w:val="28"/>
          <w:lang w:val="az-Latn-AZ"/>
        </w:rPr>
      </w:pPr>
    </w:p>
    <w:p w:rsidR="00B07A48" w:rsidRPr="00217C64" w:rsidRDefault="00B07A48" w:rsidP="00401368">
      <w:pPr>
        <w:rPr>
          <w:bCs/>
          <w:sz w:val="28"/>
          <w:szCs w:val="28"/>
          <w:lang w:val="az-Latn-AZ"/>
        </w:rPr>
      </w:pPr>
      <w:r w:rsidRPr="00217C64">
        <w:rPr>
          <w:bCs/>
          <w:sz w:val="28"/>
          <w:szCs w:val="28"/>
          <w:lang w:val="az-Latn-AZ"/>
        </w:rPr>
        <w:t>20210 pozisiyasında nukleotidlərin yerdəyişməsi  (Qu-Ad) nəticəsində əmələ gə</w:t>
      </w:r>
      <w:r w:rsidR="00E61177" w:rsidRPr="00217C64">
        <w:rPr>
          <w:bCs/>
          <w:sz w:val="28"/>
          <w:szCs w:val="28"/>
          <w:lang w:val="az-Latn-AZ"/>
        </w:rPr>
        <w:t xml:space="preserve">lən mutasiyadır. </w:t>
      </w:r>
      <w:r w:rsidRPr="00217C64">
        <w:rPr>
          <w:bCs/>
          <w:sz w:val="28"/>
          <w:szCs w:val="28"/>
          <w:lang w:val="az-Latn-AZ"/>
        </w:rPr>
        <w:t>Özəllik – bu pozisiyada yerdəyişmə  protrombinin qeninin  amin turşuların kodunu dəyişmir</w:t>
      </w:r>
      <w:r w:rsidR="00E61177" w:rsidRPr="00217C64">
        <w:rPr>
          <w:bCs/>
          <w:sz w:val="28"/>
          <w:szCs w:val="28"/>
          <w:lang w:val="az-Latn-AZ"/>
        </w:rPr>
        <w:t xml:space="preserve">. </w:t>
      </w:r>
      <w:r w:rsidRPr="00217C64">
        <w:rPr>
          <w:bCs/>
          <w:sz w:val="28"/>
          <w:szCs w:val="28"/>
          <w:lang w:val="az-Latn-AZ"/>
        </w:rPr>
        <w:t>Bu səbəbdən protrombinin özündə kimyəvi dəyişikliklər olmur. Protrombinin miqdarı 1,5-2 dəfə artıq olur</w:t>
      </w:r>
      <w:r w:rsidR="00E61177" w:rsidRPr="00217C64">
        <w:rPr>
          <w:bCs/>
          <w:sz w:val="28"/>
          <w:szCs w:val="28"/>
          <w:lang w:val="az-Latn-AZ"/>
        </w:rPr>
        <w:t xml:space="preserve">. </w:t>
      </w:r>
      <w:r w:rsidRPr="00217C64">
        <w:rPr>
          <w:bCs/>
          <w:sz w:val="28"/>
          <w:szCs w:val="28"/>
          <w:lang w:val="az-Latn-AZ"/>
        </w:rPr>
        <w:t>Protrombin (F II) – F X və F Xa təsiri altında aktiv formaya keçir --- fibrinogendən fibrinin</w:t>
      </w:r>
      <w:r w:rsidR="00E61177" w:rsidRPr="00217C64">
        <w:rPr>
          <w:bCs/>
          <w:sz w:val="28"/>
          <w:szCs w:val="28"/>
          <w:lang w:val="az-Latn-AZ"/>
        </w:rPr>
        <w:t xml:space="preserve"> </w:t>
      </w:r>
      <w:r w:rsidRPr="00217C64">
        <w:rPr>
          <w:bCs/>
          <w:sz w:val="28"/>
          <w:szCs w:val="28"/>
          <w:lang w:val="az-Latn-AZ"/>
        </w:rPr>
        <w:t>əmələ gəlməsini aktivləşdiri</w:t>
      </w:r>
      <w:r w:rsidR="00E61177" w:rsidRPr="00217C64">
        <w:rPr>
          <w:bCs/>
          <w:sz w:val="28"/>
          <w:szCs w:val="28"/>
          <w:lang w:val="az-Latn-AZ"/>
        </w:rPr>
        <w:t xml:space="preserve">r. </w:t>
      </w:r>
      <w:r w:rsidRPr="00217C64">
        <w:rPr>
          <w:bCs/>
          <w:sz w:val="28"/>
          <w:szCs w:val="28"/>
          <w:lang w:val="az-Latn-AZ"/>
        </w:rPr>
        <w:t xml:space="preserve">Bu mutasiya trombofiliyalar arasında 10-15% </w:t>
      </w:r>
      <w:r w:rsidR="00401368" w:rsidRPr="00217C64">
        <w:rPr>
          <w:bCs/>
          <w:sz w:val="28"/>
          <w:szCs w:val="28"/>
          <w:lang w:val="az-Latn-AZ"/>
        </w:rPr>
        <w:t xml:space="preserve">təşkil edir. </w:t>
      </w:r>
      <w:r w:rsidRPr="00217C64">
        <w:rPr>
          <w:bCs/>
          <w:sz w:val="28"/>
          <w:szCs w:val="28"/>
          <w:lang w:val="az-Latn-AZ"/>
        </w:rPr>
        <w:t>Trombozları olan qadınlar arasında 6-7%.</w:t>
      </w:r>
    </w:p>
    <w:p w:rsidR="00B07A48" w:rsidRPr="00217C64" w:rsidRDefault="00401368" w:rsidP="00401368">
      <w:pPr>
        <w:ind w:left="720"/>
        <w:rPr>
          <w:bCs/>
          <w:sz w:val="28"/>
          <w:szCs w:val="28"/>
          <w:lang w:val="az-Latn-AZ"/>
        </w:rPr>
      </w:pPr>
      <w:r w:rsidRPr="00217C64">
        <w:rPr>
          <w:bCs/>
          <w:i/>
          <w:iCs/>
          <w:sz w:val="28"/>
          <w:szCs w:val="28"/>
          <w:lang w:val="az-Latn-AZ"/>
        </w:rPr>
        <w:t xml:space="preserve"> Klinika </w:t>
      </w:r>
    </w:p>
    <w:p w:rsidR="00B07A48" w:rsidRPr="00217C64" w:rsidRDefault="00B07A48" w:rsidP="00B07A48">
      <w:pPr>
        <w:numPr>
          <w:ilvl w:val="0"/>
          <w:numId w:val="13"/>
        </w:numPr>
        <w:rPr>
          <w:bCs/>
          <w:sz w:val="28"/>
          <w:szCs w:val="28"/>
          <w:lang w:val="az-Latn-AZ"/>
        </w:rPr>
      </w:pPr>
      <w:r w:rsidRPr="00217C64">
        <w:rPr>
          <w:bCs/>
          <w:sz w:val="28"/>
          <w:szCs w:val="28"/>
          <w:lang w:val="az-Latn-AZ"/>
        </w:rPr>
        <w:t>Venoz trombozla</w:t>
      </w:r>
      <w:r w:rsidR="00401368" w:rsidRPr="00217C64">
        <w:rPr>
          <w:bCs/>
          <w:sz w:val="28"/>
          <w:szCs w:val="28"/>
          <w:lang w:val="az-Latn-AZ"/>
        </w:rPr>
        <w:t>r</w:t>
      </w:r>
      <w:r w:rsidRPr="00217C64">
        <w:rPr>
          <w:bCs/>
          <w:sz w:val="28"/>
          <w:szCs w:val="28"/>
          <w:lang w:val="az-Latn-AZ"/>
        </w:rPr>
        <w:t>, hamiləlik vaxtı risk yüzlərlə dəfə artır</w:t>
      </w:r>
      <w:r w:rsidR="00401368" w:rsidRPr="00217C64">
        <w:rPr>
          <w:bCs/>
          <w:sz w:val="28"/>
          <w:szCs w:val="28"/>
          <w:lang w:val="az-Latn-AZ"/>
        </w:rPr>
        <w:t xml:space="preserve">. </w:t>
      </w:r>
      <w:r w:rsidRPr="00217C64">
        <w:rPr>
          <w:bCs/>
          <w:sz w:val="28"/>
          <w:szCs w:val="28"/>
          <w:lang w:val="az-Latn-AZ"/>
        </w:rPr>
        <w:t>Leyden mutasiyası ilə müştərək ola</w:t>
      </w:r>
      <w:r w:rsidR="00401368" w:rsidRPr="00217C64">
        <w:rPr>
          <w:bCs/>
          <w:sz w:val="28"/>
          <w:szCs w:val="28"/>
          <w:lang w:val="az-Latn-AZ"/>
        </w:rPr>
        <w:t xml:space="preserve"> </w:t>
      </w:r>
      <w:r w:rsidRPr="00217C64">
        <w:rPr>
          <w:bCs/>
          <w:sz w:val="28"/>
          <w:szCs w:val="28"/>
          <w:lang w:val="az-Latn-AZ"/>
        </w:rPr>
        <w:t xml:space="preserve">bilər – belə halda çox erkən </w:t>
      </w:r>
      <w:r w:rsidR="00401368" w:rsidRPr="00217C64">
        <w:rPr>
          <w:bCs/>
          <w:sz w:val="28"/>
          <w:szCs w:val="28"/>
          <w:lang w:val="az-Latn-AZ"/>
        </w:rPr>
        <w:t>əmələ gələn trombozlar qeyd edilir</w:t>
      </w:r>
      <w:r w:rsidRPr="00217C64">
        <w:rPr>
          <w:bCs/>
          <w:sz w:val="28"/>
          <w:szCs w:val="28"/>
          <w:lang w:val="az-Latn-AZ"/>
        </w:rPr>
        <w:t xml:space="preserve"> (20-25 yaş), hamiləlik və zahılıq dövründə daha da çox</w:t>
      </w:r>
    </w:p>
    <w:p w:rsidR="00B07A48" w:rsidRPr="00217C64" w:rsidRDefault="00B07A48" w:rsidP="00401368">
      <w:pPr>
        <w:ind w:left="720"/>
        <w:rPr>
          <w:bCs/>
          <w:sz w:val="28"/>
          <w:szCs w:val="28"/>
          <w:lang w:val="az-Latn-AZ"/>
        </w:rPr>
      </w:pPr>
      <w:r w:rsidRPr="00217C64">
        <w:rPr>
          <w:bCs/>
          <w:i/>
          <w:iCs/>
          <w:sz w:val="28"/>
          <w:szCs w:val="28"/>
          <w:lang w:val="az-Latn-AZ"/>
        </w:rPr>
        <w:t xml:space="preserve">Diaqnostika  </w:t>
      </w:r>
    </w:p>
    <w:p w:rsidR="00B07A48" w:rsidRPr="00217C64" w:rsidRDefault="00B07A48" w:rsidP="00B07A48">
      <w:pPr>
        <w:numPr>
          <w:ilvl w:val="0"/>
          <w:numId w:val="13"/>
        </w:numPr>
        <w:rPr>
          <w:bCs/>
          <w:sz w:val="28"/>
          <w:szCs w:val="28"/>
          <w:lang w:val="az-Latn-AZ"/>
        </w:rPr>
      </w:pPr>
      <w:r w:rsidRPr="00217C64">
        <w:rPr>
          <w:bCs/>
          <w:sz w:val="28"/>
          <w:szCs w:val="28"/>
          <w:lang w:val="az-Latn-AZ"/>
        </w:rPr>
        <w:t>PZR</w:t>
      </w:r>
    </w:p>
    <w:p w:rsidR="00B07A48" w:rsidRPr="00217C64" w:rsidRDefault="00B07A48" w:rsidP="00401368">
      <w:pPr>
        <w:ind w:left="720"/>
        <w:rPr>
          <w:bCs/>
          <w:sz w:val="28"/>
          <w:szCs w:val="28"/>
          <w:lang w:val="az-Latn-AZ"/>
        </w:rPr>
      </w:pPr>
      <w:r w:rsidRPr="00217C64">
        <w:rPr>
          <w:bCs/>
          <w:i/>
          <w:iCs/>
          <w:sz w:val="28"/>
          <w:szCs w:val="28"/>
          <w:lang w:val="az-Latn-AZ"/>
        </w:rPr>
        <w:t>Müalicə</w:t>
      </w:r>
    </w:p>
    <w:p w:rsidR="00B07A48" w:rsidRPr="00217C64" w:rsidRDefault="00B07A48" w:rsidP="00B07A48">
      <w:pPr>
        <w:numPr>
          <w:ilvl w:val="0"/>
          <w:numId w:val="13"/>
        </w:numPr>
        <w:rPr>
          <w:bCs/>
          <w:sz w:val="28"/>
          <w:szCs w:val="28"/>
          <w:lang w:val="az-Latn-AZ"/>
        </w:rPr>
      </w:pPr>
      <w:r w:rsidRPr="00217C64">
        <w:rPr>
          <w:bCs/>
          <w:sz w:val="28"/>
          <w:szCs w:val="28"/>
          <w:lang w:val="az-Latn-AZ"/>
        </w:rPr>
        <w:t>Leyden mutasiyasında olduğu kimi</w:t>
      </w:r>
    </w:p>
    <w:p w:rsidR="00B07A48" w:rsidRPr="00217C64" w:rsidRDefault="00B07A48" w:rsidP="00B07A48">
      <w:pPr>
        <w:ind w:left="360"/>
        <w:rPr>
          <w:bCs/>
          <w:sz w:val="28"/>
          <w:szCs w:val="28"/>
          <w:lang w:val="az-Latn-AZ"/>
        </w:rPr>
      </w:pPr>
    </w:p>
    <w:p w:rsidR="00B07A48" w:rsidRPr="00217C64" w:rsidRDefault="00B07A48" w:rsidP="00B07A48">
      <w:pPr>
        <w:ind w:left="360"/>
        <w:rPr>
          <w:bCs/>
          <w:sz w:val="28"/>
          <w:szCs w:val="28"/>
          <w:lang w:val="az-Latn-AZ"/>
        </w:rPr>
      </w:pPr>
    </w:p>
    <w:p w:rsidR="00B07A48" w:rsidRPr="00217C64" w:rsidRDefault="00B07A48" w:rsidP="00B07A48">
      <w:pPr>
        <w:ind w:left="360"/>
        <w:rPr>
          <w:bCs/>
          <w:sz w:val="28"/>
          <w:szCs w:val="28"/>
          <w:lang w:val="az-Latn-AZ"/>
        </w:rPr>
      </w:pPr>
    </w:p>
    <w:p w:rsidR="00B07A48" w:rsidRPr="00217C64" w:rsidRDefault="00B07A48" w:rsidP="00B07A48">
      <w:pPr>
        <w:ind w:left="360"/>
        <w:rPr>
          <w:bCs/>
          <w:sz w:val="28"/>
          <w:szCs w:val="28"/>
          <w:lang w:val="az-Latn-AZ"/>
        </w:rPr>
      </w:pPr>
      <w:r w:rsidRPr="00217C64">
        <w:rPr>
          <w:bCs/>
          <w:sz w:val="28"/>
          <w:szCs w:val="28"/>
          <w:lang w:val="az-Latn-AZ"/>
        </w:rPr>
        <w:t>C677T – Hiperqomosisteinemiya</w:t>
      </w:r>
    </w:p>
    <w:p w:rsidR="00B07A48" w:rsidRPr="00217C64" w:rsidRDefault="00B07A48" w:rsidP="00B07A48">
      <w:pPr>
        <w:ind w:left="360"/>
        <w:rPr>
          <w:bCs/>
          <w:sz w:val="28"/>
          <w:szCs w:val="28"/>
          <w:lang w:val="az-Latn-AZ"/>
        </w:rPr>
      </w:pPr>
    </w:p>
    <w:p w:rsidR="00B07A48" w:rsidRPr="00217C64" w:rsidRDefault="00B07A48" w:rsidP="00B07A48">
      <w:pPr>
        <w:ind w:left="360"/>
        <w:rPr>
          <w:bCs/>
          <w:sz w:val="28"/>
          <w:szCs w:val="28"/>
          <w:lang w:val="az-Latn-AZ"/>
        </w:rPr>
      </w:pPr>
    </w:p>
    <w:p w:rsidR="00B07A48" w:rsidRPr="00217C64" w:rsidRDefault="00B07A48" w:rsidP="00401368">
      <w:pPr>
        <w:rPr>
          <w:bCs/>
          <w:sz w:val="28"/>
          <w:szCs w:val="28"/>
        </w:rPr>
      </w:pPr>
      <w:r w:rsidRPr="00217C64">
        <w:rPr>
          <w:bCs/>
          <w:sz w:val="28"/>
          <w:szCs w:val="28"/>
          <w:lang w:val="az-Latn-AZ"/>
        </w:rPr>
        <w:t>Hiperhomosisteinemiya  — genetik və qeyri-genetik proseslər nəticəsində əmələ gəlir</w:t>
      </w:r>
      <w:r w:rsidR="00401368" w:rsidRPr="00217C64">
        <w:rPr>
          <w:bCs/>
          <w:sz w:val="28"/>
          <w:szCs w:val="28"/>
          <w:lang w:val="az-Latn-AZ"/>
        </w:rPr>
        <w:t xml:space="preserve">. </w:t>
      </w:r>
      <w:r w:rsidRPr="00217C64">
        <w:rPr>
          <w:bCs/>
          <w:sz w:val="28"/>
          <w:szCs w:val="28"/>
          <w:lang w:val="az-Latn-AZ"/>
        </w:rPr>
        <w:t>Səbəbləri – irsi və qazanılmış.</w:t>
      </w:r>
      <w:r w:rsidR="00401368" w:rsidRPr="00217C64">
        <w:rPr>
          <w:bCs/>
          <w:sz w:val="28"/>
          <w:szCs w:val="28"/>
          <w:lang w:val="az-Latn-AZ"/>
        </w:rPr>
        <w:t xml:space="preserve"> </w:t>
      </w:r>
      <w:r w:rsidRPr="00217C64">
        <w:rPr>
          <w:bCs/>
          <w:sz w:val="28"/>
          <w:szCs w:val="28"/>
          <w:lang w:val="az-Latn-AZ"/>
        </w:rPr>
        <w:t>İrsi forması – 1)ferməntlərin çatı</w:t>
      </w:r>
      <w:r w:rsidR="00401368" w:rsidRPr="00217C64">
        <w:rPr>
          <w:bCs/>
          <w:sz w:val="28"/>
          <w:szCs w:val="28"/>
          <w:lang w:val="az-Latn-AZ"/>
        </w:rPr>
        <w:t>ş</w:t>
      </w:r>
      <w:r w:rsidRPr="00217C64">
        <w:rPr>
          <w:bCs/>
          <w:sz w:val="28"/>
          <w:szCs w:val="28"/>
          <w:lang w:val="az-Latn-AZ"/>
        </w:rPr>
        <w:t>mamazlığı və 2)nəqliyyatın çatışmamazlığı nəticəsində.</w:t>
      </w:r>
      <w:r w:rsidR="00401368" w:rsidRPr="00217C64">
        <w:rPr>
          <w:bCs/>
          <w:sz w:val="28"/>
          <w:szCs w:val="28"/>
          <w:lang w:val="az-Latn-AZ"/>
        </w:rPr>
        <w:t xml:space="preserve"> </w:t>
      </w:r>
      <w:r w:rsidRPr="00217C64">
        <w:rPr>
          <w:bCs/>
          <w:sz w:val="28"/>
          <w:szCs w:val="28"/>
          <w:lang w:val="az-Latn-AZ"/>
        </w:rPr>
        <w:t>Nukleotidlərin 677 poisiyasında yerdəyişməsi baş verir (C – T) C677T.</w:t>
      </w:r>
      <w:r w:rsidR="00401368" w:rsidRPr="00217C64">
        <w:rPr>
          <w:bCs/>
          <w:sz w:val="28"/>
          <w:szCs w:val="28"/>
          <w:lang w:val="az-Latn-AZ"/>
        </w:rPr>
        <w:t xml:space="preserve"> </w:t>
      </w:r>
      <w:r w:rsidRPr="00217C64">
        <w:rPr>
          <w:bCs/>
          <w:sz w:val="28"/>
          <w:szCs w:val="28"/>
          <w:lang w:val="az-Latn-AZ"/>
        </w:rPr>
        <w:t>Nəticədə - qanda homosistein artır</w:t>
      </w:r>
      <w:r w:rsidR="00401368" w:rsidRPr="00217C64">
        <w:rPr>
          <w:bCs/>
          <w:sz w:val="28"/>
          <w:szCs w:val="28"/>
          <w:lang w:val="az-Latn-AZ"/>
        </w:rPr>
        <w:t xml:space="preserve">. </w:t>
      </w:r>
      <w:r w:rsidRPr="00217C64">
        <w:rPr>
          <w:bCs/>
          <w:sz w:val="28"/>
          <w:szCs w:val="28"/>
          <w:lang w:val="az-Latn-AZ"/>
        </w:rPr>
        <w:t>Ferment  МТНFR  homosisteinin metioninə çevrilməsi üçün metil qrupun donorudur. Substrat – fol turşusu, kofaktorlar B6 və B12 vitaminləri</w:t>
      </w:r>
      <w:r w:rsidR="00401368" w:rsidRPr="00217C64">
        <w:rPr>
          <w:bCs/>
          <w:sz w:val="28"/>
          <w:szCs w:val="28"/>
          <w:lang w:val="az-Latn-AZ"/>
        </w:rPr>
        <w:t xml:space="preserve">.  </w:t>
      </w:r>
      <w:r w:rsidRPr="00217C64">
        <w:rPr>
          <w:bCs/>
          <w:sz w:val="28"/>
          <w:szCs w:val="28"/>
          <w:lang w:val="az-Latn-AZ"/>
        </w:rPr>
        <w:t>Muta</w:t>
      </w:r>
      <w:r w:rsidR="00401368" w:rsidRPr="00217C64">
        <w:rPr>
          <w:bCs/>
          <w:sz w:val="28"/>
          <w:szCs w:val="28"/>
          <w:lang w:val="az-Latn-AZ"/>
        </w:rPr>
        <w:t>s</w:t>
      </w:r>
      <w:r w:rsidRPr="00217C64">
        <w:rPr>
          <w:bCs/>
          <w:sz w:val="28"/>
          <w:szCs w:val="28"/>
          <w:lang w:val="az-Latn-AZ"/>
        </w:rPr>
        <w:t>iya nət</w:t>
      </w:r>
      <w:r w:rsidR="00401368" w:rsidRPr="00217C64">
        <w:rPr>
          <w:bCs/>
          <w:sz w:val="28"/>
          <w:szCs w:val="28"/>
          <w:lang w:val="az-Latn-AZ"/>
        </w:rPr>
        <w:t>i</w:t>
      </w:r>
      <w:r w:rsidRPr="00217C64">
        <w:rPr>
          <w:bCs/>
          <w:sz w:val="28"/>
          <w:szCs w:val="28"/>
          <w:lang w:val="az-Latn-AZ"/>
        </w:rPr>
        <w:t>cəsində f</w:t>
      </w:r>
      <w:r w:rsidR="00401368" w:rsidRPr="00217C64">
        <w:rPr>
          <w:bCs/>
          <w:sz w:val="28"/>
          <w:szCs w:val="28"/>
          <w:lang w:val="az-Latn-AZ"/>
        </w:rPr>
        <w:t>e</w:t>
      </w:r>
      <w:r w:rsidRPr="00217C64">
        <w:rPr>
          <w:bCs/>
          <w:sz w:val="28"/>
          <w:szCs w:val="28"/>
          <w:lang w:val="az-Latn-AZ"/>
        </w:rPr>
        <w:t>rmentin aktivliyi zəifləyir ho</w:t>
      </w:r>
      <w:r w:rsidR="00401368" w:rsidRPr="00217C64">
        <w:rPr>
          <w:bCs/>
          <w:sz w:val="28"/>
          <w:szCs w:val="28"/>
          <w:lang w:val="az-Latn-AZ"/>
        </w:rPr>
        <w:t>mo</w:t>
      </w:r>
      <w:r w:rsidRPr="00217C64">
        <w:rPr>
          <w:bCs/>
          <w:sz w:val="28"/>
          <w:szCs w:val="28"/>
          <w:lang w:val="az-Latn-AZ"/>
        </w:rPr>
        <w:t>sistein çevrilə bilmir.nəticədə</w:t>
      </w:r>
      <w:r w:rsidR="00401368" w:rsidRPr="00217C64">
        <w:rPr>
          <w:bCs/>
          <w:sz w:val="28"/>
          <w:szCs w:val="28"/>
          <w:lang w:val="az-Latn-AZ"/>
        </w:rPr>
        <w:t xml:space="preserve"> - hiperhomosistinem</w:t>
      </w:r>
      <w:r w:rsidRPr="00217C64">
        <w:rPr>
          <w:bCs/>
          <w:sz w:val="28"/>
          <w:szCs w:val="28"/>
          <w:lang w:val="az-Latn-AZ"/>
        </w:rPr>
        <w:t>iya</w:t>
      </w:r>
      <w:r w:rsidR="00401368" w:rsidRPr="00217C64">
        <w:rPr>
          <w:bCs/>
          <w:sz w:val="28"/>
          <w:szCs w:val="28"/>
          <w:lang w:val="az-Latn-AZ"/>
        </w:rPr>
        <w:t xml:space="preserve"> əmələ gəlir</w:t>
      </w:r>
      <w:r w:rsidRPr="00217C64">
        <w:rPr>
          <w:bCs/>
          <w:sz w:val="28"/>
          <w:szCs w:val="28"/>
          <w:lang w:val="az-Latn-AZ"/>
        </w:rPr>
        <w:t>.</w:t>
      </w:r>
      <w:r w:rsidR="00401368" w:rsidRPr="00217C64">
        <w:rPr>
          <w:bCs/>
          <w:sz w:val="28"/>
          <w:szCs w:val="28"/>
          <w:lang w:val="az-Latn-AZ"/>
        </w:rPr>
        <w:t xml:space="preserve"> </w:t>
      </w:r>
      <w:r w:rsidRPr="00217C64">
        <w:rPr>
          <w:bCs/>
          <w:sz w:val="28"/>
          <w:szCs w:val="28"/>
          <w:lang w:val="az-Latn-AZ"/>
        </w:rPr>
        <w:t>Qidada B6, B12 və fol turşusunun azalması hiperhomosisteinemiyaya gətirib çıxarır</w:t>
      </w:r>
      <w:r w:rsidR="00401368" w:rsidRPr="00217C64">
        <w:rPr>
          <w:bCs/>
          <w:sz w:val="28"/>
          <w:szCs w:val="28"/>
          <w:lang w:val="az-Latn-AZ"/>
        </w:rPr>
        <w:t xml:space="preserve">. </w:t>
      </w:r>
      <w:r w:rsidRPr="00217C64">
        <w:rPr>
          <w:bCs/>
          <w:sz w:val="28"/>
          <w:szCs w:val="28"/>
          <w:lang w:val="en-US"/>
        </w:rPr>
        <w:t>Normada - homosistein plazmada 5-16 mmol/l. Artması 100 mmol/l</w:t>
      </w:r>
      <w:r w:rsidRPr="00217C64">
        <w:rPr>
          <w:bCs/>
          <w:sz w:val="28"/>
          <w:szCs w:val="28"/>
        </w:rPr>
        <w:t>с</w:t>
      </w:r>
      <w:r w:rsidRPr="00217C64">
        <w:rPr>
          <w:bCs/>
          <w:sz w:val="28"/>
          <w:szCs w:val="28"/>
          <w:lang w:val="en-US"/>
        </w:rPr>
        <w:t xml:space="preserve"> – homosisteinuriya ilə müşayiət olunur</w:t>
      </w:r>
      <w:r w:rsidR="00401368" w:rsidRPr="00217C64">
        <w:rPr>
          <w:bCs/>
          <w:sz w:val="28"/>
          <w:szCs w:val="28"/>
          <w:lang w:val="en-US"/>
        </w:rPr>
        <w:t xml:space="preserve">. </w:t>
      </w:r>
      <w:r w:rsidRPr="00217C64">
        <w:rPr>
          <w:bCs/>
          <w:sz w:val="28"/>
          <w:szCs w:val="28"/>
          <w:lang w:val="en-US"/>
        </w:rPr>
        <w:t>Nəticə - sinir sisteminin inkişaf pozulmaları.</w:t>
      </w:r>
      <w:r w:rsidR="00401368" w:rsidRPr="00217C64">
        <w:rPr>
          <w:bCs/>
          <w:sz w:val="28"/>
          <w:szCs w:val="28"/>
          <w:lang w:val="en-US"/>
        </w:rPr>
        <w:t xml:space="preserve"> </w:t>
      </w:r>
      <w:r w:rsidRPr="00217C64">
        <w:rPr>
          <w:bCs/>
          <w:sz w:val="28"/>
          <w:szCs w:val="28"/>
          <w:lang w:val="en-US"/>
        </w:rPr>
        <w:t>Erkən adəti düşüklər, erkən preekla</w:t>
      </w:r>
      <w:r w:rsidR="00401368" w:rsidRPr="00217C64">
        <w:rPr>
          <w:bCs/>
          <w:sz w:val="28"/>
          <w:szCs w:val="28"/>
          <w:lang w:val="en-US"/>
        </w:rPr>
        <w:t xml:space="preserve">mpsiya, ciftin soyulmasl, BDİL. </w:t>
      </w:r>
    </w:p>
    <w:p w:rsidR="00B07A48" w:rsidRPr="00217C64" w:rsidRDefault="00B07A48" w:rsidP="00B07A48">
      <w:pPr>
        <w:ind w:left="360"/>
        <w:rPr>
          <w:bCs/>
          <w:sz w:val="28"/>
          <w:szCs w:val="28"/>
        </w:rPr>
      </w:pPr>
    </w:p>
    <w:p w:rsidR="00B07A48" w:rsidRPr="00217C64" w:rsidRDefault="00B07A48" w:rsidP="00B07A48">
      <w:pPr>
        <w:ind w:left="360"/>
        <w:rPr>
          <w:bCs/>
          <w:sz w:val="28"/>
          <w:szCs w:val="28"/>
        </w:rPr>
      </w:pPr>
    </w:p>
    <w:p w:rsidR="00B07A48" w:rsidRPr="00217C64" w:rsidRDefault="00B07A48" w:rsidP="00B07A48">
      <w:pPr>
        <w:ind w:left="360"/>
        <w:rPr>
          <w:sz w:val="28"/>
          <w:szCs w:val="28"/>
        </w:rPr>
      </w:pPr>
    </w:p>
    <w:p w:rsidR="00B07A48" w:rsidRPr="00217C64" w:rsidRDefault="00B07A48" w:rsidP="00B07A48">
      <w:pPr>
        <w:ind w:left="360"/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Diaqnostika.</w:t>
      </w:r>
    </w:p>
    <w:p w:rsidR="00B07A48" w:rsidRPr="00217C64" w:rsidRDefault="00B07A48" w:rsidP="00B07A48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217C64">
        <w:rPr>
          <w:bCs/>
          <w:i/>
          <w:iCs/>
          <w:sz w:val="28"/>
          <w:szCs w:val="28"/>
          <w:u w:val="single"/>
          <w:lang w:val="en-US"/>
        </w:rPr>
        <w:t>Anamnez</w:t>
      </w:r>
      <w:r w:rsidRPr="00217C64">
        <w:rPr>
          <w:sz w:val="28"/>
          <w:szCs w:val="28"/>
          <w:lang w:val="en-US"/>
        </w:rPr>
        <w:t xml:space="preserve"> – 10 həftə </w:t>
      </w:r>
      <w:proofErr w:type="gramStart"/>
      <w:r w:rsidRPr="00217C64">
        <w:rPr>
          <w:sz w:val="28"/>
          <w:szCs w:val="28"/>
          <w:lang w:val="en-US"/>
        </w:rPr>
        <w:t>və  daha</w:t>
      </w:r>
      <w:proofErr w:type="gramEnd"/>
      <w:r w:rsidRPr="00217C64">
        <w:rPr>
          <w:sz w:val="28"/>
          <w:szCs w:val="28"/>
          <w:lang w:val="en-US"/>
        </w:rPr>
        <w:t xml:space="preserve"> gec müddətdə 1 və ya bir neçə hamiləliyin pozulması</w:t>
      </w:r>
      <w:r w:rsidR="00401368" w:rsidRPr="00217C64">
        <w:rPr>
          <w:sz w:val="28"/>
          <w:szCs w:val="28"/>
          <w:lang w:val="en-US"/>
        </w:rPr>
        <w:t>; p</w:t>
      </w:r>
      <w:r w:rsidRPr="00217C64">
        <w:rPr>
          <w:sz w:val="28"/>
          <w:szCs w:val="28"/>
          <w:lang w:val="en-US"/>
        </w:rPr>
        <w:t>reembrionik və ya erkən dövrdə 3 və daha çox abort</w:t>
      </w:r>
      <w:r w:rsidR="00401368" w:rsidRPr="00217C64">
        <w:rPr>
          <w:sz w:val="28"/>
          <w:szCs w:val="28"/>
          <w:lang w:val="en-US"/>
        </w:rPr>
        <w:t>un olması; ö</w:t>
      </w:r>
      <w:r w:rsidRPr="00217C64">
        <w:rPr>
          <w:sz w:val="28"/>
          <w:szCs w:val="28"/>
          <w:lang w:val="en-US"/>
        </w:rPr>
        <w:t>lü doğulma</w:t>
      </w:r>
      <w:r w:rsidR="00401368" w:rsidRPr="00217C64">
        <w:rPr>
          <w:sz w:val="28"/>
          <w:szCs w:val="28"/>
          <w:lang w:val="en-US"/>
        </w:rPr>
        <w:t>, n</w:t>
      </w:r>
      <w:r w:rsidRPr="00217C64">
        <w:rPr>
          <w:sz w:val="28"/>
          <w:szCs w:val="28"/>
          <w:lang w:val="en-US"/>
        </w:rPr>
        <w:t>eonatal ölüm</w:t>
      </w:r>
      <w:r w:rsidR="00401368" w:rsidRPr="00217C64">
        <w:rPr>
          <w:sz w:val="28"/>
          <w:szCs w:val="28"/>
          <w:lang w:val="en-US"/>
        </w:rPr>
        <w:t xml:space="preserve">, </w:t>
      </w:r>
      <w:r w:rsidRPr="00217C64">
        <w:rPr>
          <w:sz w:val="28"/>
          <w:szCs w:val="28"/>
          <w:lang w:val="en-US"/>
        </w:rPr>
        <w:t>45 yaşa qədər arte</w:t>
      </w:r>
      <w:r w:rsidR="00401368" w:rsidRPr="00217C64">
        <w:rPr>
          <w:sz w:val="28"/>
          <w:szCs w:val="28"/>
          <w:lang w:val="en-US"/>
        </w:rPr>
        <w:t>r</w:t>
      </w:r>
      <w:r w:rsidRPr="00217C64">
        <w:rPr>
          <w:sz w:val="28"/>
          <w:szCs w:val="28"/>
          <w:lang w:val="en-US"/>
        </w:rPr>
        <w:t>ial və venoz tromboz</w:t>
      </w:r>
      <w:r w:rsidR="00401368" w:rsidRPr="00217C64">
        <w:rPr>
          <w:sz w:val="28"/>
          <w:szCs w:val="28"/>
          <w:lang w:val="en-US"/>
        </w:rPr>
        <w:t>ların olması</w:t>
      </w:r>
    </w:p>
    <w:p w:rsidR="00B07A48" w:rsidRPr="00217C64" w:rsidRDefault="00B07A48" w:rsidP="00B07A48">
      <w:pPr>
        <w:ind w:left="360"/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Irsiyyət: qohumlarda revmatik xəstəliklər</w:t>
      </w:r>
      <w:r w:rsidR="00401368" w:rsidRPr="00217C64">
        <w:rPr>
          <w:sz w:val="28"/>
          <w:szCs w:val="28"/>
          <w:lang w:val="en-US"/>
        </w:rPr>
        <w:t>in</w:t>
      </w:r>
      <w:r w:rsidRPr="00217C64">
        <w:rPr>
          <w:sz w:val="28"/>
          <w:szCs w:val="28"/>
          <w:lang w:val="en-US"/>
        </w:rPr>
        <w:t>, insult</w:t>
      </w:r>
      <w:r w:rsidR="00401368" w:rsidRPr="00217C64">
        <w:rPr>
          <w:sz w:val="28"/>
          <w:szCs w:val="28"/>
          <w:lang w:val="en-US"/>
        </w:rPr>
        <w:t>un, i</w:t>
      </w:r>
      <w:r w:rsidRPr="00217C64">
        <w:rPr>
          <w:sz w:val="28"/>
          <w:szCs w:val="28"/>
          <w:lang w:val="en-US"/>
        </w:rPr>
        <w:t>nfarkt</w:t>
      </w:r>
      <w:r w:rsidR="00401368" w:rsidRPr="00217C64">
        <w:rPr>
          <w:sz w:val="28"/>
          <w:szCs w:val="28"/>
          <w:lang w:val="en-US"/>
        </w:rPr>
        <w:t>ın olmsı</w:t>
      </w:r>
      <w:r w:rsidRPr="00217C64">
        <w:rPr>
          <w:sz w:val="28"/>
          <w:szCs w:val="28"/>
          <w:lang w:val="en-US"/>
        </w:rPr>
        <w:t xml:space="preserve"> (xüsusilə 45 yaşa qədər)</w:t>
      </w:r>
    </w:p>
    <w:p w:rsidR="00B07A48" w:rsidRPr="00217C64" w:rsidRDefault="00B07A48" w:rsidP="00B07A48">
      <w:pPr>
        <w:ind w:left="360"/>
        <w:rPr>
          <w:sz w:val="28"/>
          <w:szCs w:val="28"/>
          <w:lang w:val="en-US"/>
        </w:rPr>
      </w:pPr>
      <w:r w:rsidRPr="00217C64">
        <w:rPr>
          <w:bCs/>
          <w:i/>
          <w:iCs/>
          <w:sz w:val="28"/>
          <w:szCs w:val="28"/>
          <w:u w:val="single"/>
          <w:lang w:val="en-US"/>
        </w:rPr>
        <w:lastRenderedPageBreak/>
        <w:t>Laborator diaqnostika:</w:t>
      </w:r>
      <w:r w:rsidRPr="00217C64">
        <w:rPr>
          <w:sz w:val="28"/>
          <w:szCs w:val="28"/>
          <w:lang w:val="en-US"/>
        </w:rPr>
        <w:t xml:space="preserve"> </w:t>
      </w:r>
    </w:p>
    <w:p w:rsidR="00B07A48" w:rsidRPr="00217C64" w:rsidRDefault="00B07A48" w:rsidP="00B07A48">
      <w:pPr>
        <w:ind w:left="360"/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Qurdeşənəyi antikoaqulyantının təyini</w:t>
      </w:r>
    </w:p>
    <w:p w:rsidR="00B07A48" w:rsidRPr="00217C64" w:rsidRDefault="00B07A48" w:rsidP="00B07A48">
      <w:pPr>
        <w:ind w:left="360"/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Antikardiolipin antitelləri İgM və onların titrləri</w:t>
      </w:r>
    </w:p>
    <w:p w:rsidR="00B07A48" w:rsidRPr="00217C64" w:rsidRDefault="00B07A48" w:rsidP="00B07A48">
      <w:pPr>
        <w:ind w:left="360"/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Kofaktor-zülallara qarşı antitellərin təyini (</w:t>
      </w:r>
      <w:r w:rsidRPr="00217C64">
        <w:rPr>
          <w:sz w:val="28"/>
          <w:szCs w:val="28"/>
        </w:rPr>
        <w:t>β</w:t>
      </w:r>
      <w:r w:rsidRPr="00217C64">
        <w:rPr>
          <w:sz w:val="28"/>
          <w:szCs w:val="28"/>
          <w:lang w:val="en-US"/>
        </w:rPr>
        <w:t>-2-qlikoprotein-1, protrombin)</w:t>
      </w:r>
    </w:p>
    <w:p w:rsidR="00B07A48" w:rsidRPr="00217C64" w:rsidRDefault="00B07A48" w:rsidP="00B07A48">
      <w:pPr>
        <w:ind w:left="360"/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6 ay intervalla təyin edilərn antikardiolipin və\ və ya qurd eşənəyi antitellərinin 2 və daha çox dəfə artması – diaqnostik amil.</w:t>
      </w:r>
    </w:p>
    <w:p w:rsidR="00B07A48" w:rsidRPr="00217C64" w:rsidRDefault="00B07A48" w:rsidP="00B07A48">
      <w:pPr>
        <w:ind w:left="360"/>
        <w:rPr>
          <w:sz w:val="28"/>
          <w:szCs w:val="28"/>
          <w:lang w:val="en-US"/>
        </w:rPr>
      </w:pPr>
      <w:r w:rsidRPr="00217C64">
        <w:rPr>
          <w:sz w:val="28"/>
          <w:szCs w:val="28"/>
          <w:lang w:val="en-US"/>
        </w:rPr>
        <w:t>Trombofiliyanın markerləri ilə yanaşı qanın damardaxili laxtalanmasının amillərinin təyini: antirombin-trombin kompleksi, D-dimer, protrombinin F1+2 fraqmentləri, fibrin/fibrinogen deqradasiyasının məhsulları.</w:t>
      </w:r>
    </w:p>
    <w:p w:rsidR="00B07A48" w:rsidRPr="00217C64" w:rsidRDefault="00B07A48" w:rsidP="00B07A48">
      <w:pPr>
        <w:ind w:left="360"/>
        <w:rPr>
          <w:sz w:val="28"/>
          <w:szCs w:val="28"/>
          <w:lang w:val="en-US"/>
        </w:rPr>
      </w:pPr>
    </w:p>
    <w:p w:rsidR="00B07A48" w:rsidRPr="00217C64" w:rsidRDefault="00B07A48" w:rsidP="00B07A48">
      <w:pPr>
        <w:ind w:left="360"/>
        <w:rPr>
          <w:sz w:val="28"/>
          <w:szCs w:val="28"/>
          <w:lang w:val="en-US"/>
        </w:rPr>
      </w:pPr>
    </w:p>
    <w:p w:rsidR="00B07A48" w:rsidRPr="00217C64" w:rsidRDefault="00B07A48" w:rsidP="00B07A48">
      <w:pPr>
        <w:rPr>
          <w:sz w:val="28"/>
          <w:szCs w:val="28"/>
          <w:lang w:val="en-US"/>
        </w:rPr>
      </w:pPr>
    </w:p>
    <w:p w:rsidR="007F43D4" w:rsidRPr="00217C64" w:rsidRDefault="007F43D4" w:rsidP="00316D8B">
      <w:pPr>
        <w:rPr>
          <w:sz w:val="28"/>
          <w:szCs w:val="28"/>
          <w:lang w:val="en-US" w:eastAsia="ja-JP"/>
        </w:rPr>
      </w:pPr>
    </w:p>
    <w:p w:rsidR="007F43D4" w:rsidRPr="00217C64" w:rsidRDefault="007F43D4" w:rsidP="00316D8B">
      <w:pPr>
        <w:rPr>
          <w:sz w:val="28"/>
          <w:szCs w:val="28"/>
          <w:lang w:val="az-Latn-AZ" w:eastAsia="ja-JP"/>
        </w:rPr>
      </w:pPr>
    </w:p>
    <w:p w:rsidR="007F43D4" w:rsidRPr="00217C64" w:rsidRDefault="007F43D4" w:rsidP="00316D8B">
      <w:pPr>
        <w:rPr>
          <w:sz w:val="28"/>
          <w:szCs w:val="28"/>
          <w:lang w:val="az-Latn-AZ" w:eastAsia="ja-JP"/>
        </w:rPr>
      </w:pPr>
    </w:p>
    <w:p w:rsidR="007F43D4" w:rsidRPr="00217C64" w:rsidRDefault="007F43D4" w:rsidP="00316D8B">
      <w:pPr>
        <w:rPr>
          <w:sz w:val="28"/>
          <w:szCs w:val="28"/>
          <w:lang w:val="az-Latn-AZ" w:eastAsia="ja-JP"/>
        </w:rPr>
      </w:pPr>
    </w:p>
    <w:p w:rsidR="007F43D4" w:rsidRPr="00217C64" w:rsidRDefault="007F43D4" w:rsidP="00316D8B">
      <w:pPr>
        <w:rPr>
          <w:sz w:val="28"/>
          <w:szCs w:val="28"/>
          <w:lang w:val="az-Latn-AZ" w:eastAsia="ja-JP"/>
        </w:rPr>
      </w:pPr>
    </w:p>
    <w:p w:rsidR="007F43D4" w:rsidRPr="00217C64" w:rsidRDefault="007F43D4" w:rsidP="00316D8B">
      <w:pPr>
        <w:rPr>
          <w:sz w:val="28"/>
          <w:szCs w:val="28"/>
          <w:lang w:val="az-Latn-AZ" w:eastAsia="ja-JP"/>
        </w:rPr>
      </w:pPr>
    </w:p>
    <w:p w:rsidR="007F43D4" w:rsidRPr="00217C64" w:rsidRDefault="007F43D4" w:rsidP="00316D8B">
      <w:pPr>
        <w:rPr>
          <w:sz w:val="28"/>
          <w:szCs w:val="28"/>
          <w:lang w:val="az-Latn-AZ" w:eastAsia="ja-JP"/>
        </w:rPr>
      </w:pPr>
    </w:p>
    <w:p w:rsidR="007F43D4" w:rsidRPr="00217C64" w:rsidRDefault="007F43D4" w:rsidP="00316D8B">
      <w:pPr>
        <w:rPr>
          <w:sz w:val="28"/>
          <w:szCs w:val="28"/>
          <w:lang w:val="az-Latn-AZ" w:eastAsia="ja-JP"/>
        </w:rPr>
      </w:pPr>
    </w:p>
    <w:p w:rsidR="007F43D4" w:rsidRPr="00217C64" w:rsidRDefault="007F43D4" w:rsidP="00316D8B">
      <w:pPr>
        <w:rPr>
          <w:sz w:val="28"/>
          <w:szCs w:val="28"/>
          <w:lang w:val="az-Latn-AZ" w:eastAsia="ja-JP"/>
        </w:rPr>
      </w:pPr>
    </w:p>
    <w:p w:rsidR="007F43D4" w:rsidRPr="00217C64" w:rsidRDefault="007F43D4" w:rsidP="00316D8B">
      <w:pPr>
        <w:rPr>
          <w:sz w:val="28"/>
          <w:szCs w:val="28"/>
          <w:lang w:val="az-Latn-AZ" w:eastAsia="ja-JP"/>
        </w:rPr>
      </w:pPr>
    </w:p>
    <w:p w:rsidR="007F43D4" w:rsidRPr="00217C64" w:rsidRDefault="007F43D4" w:rsidP="00316D8B">
      <w:pPr>
        <w:rPr>
          <w:sz w:val="28"/>
          <w:szCs w:val="28"/>
          <w:lang w:val="az-Latn-AZ" w:eastAsia="ja-JP"/>
        </w:rPr>
      </w:pPr>
    </w:p>
    <w:p w:rsidR="007F43D4" w:rsidRPr="00217C64" w:rsidRDefault="007F43D4" w:rsidP="00316D8B">
      <w:pPr>
        <w:rPr>
          <w:sz w:val="28"/>
          <w:szCs w:val="28"/>
          <w:lang w:val="az-Latn-AZ" w:eastAsia="ja-JP"/>
        </w:rPr>
      </w:pPr>
    </w:p>
    <w:p w:rsidR="007F43D4" w:rsidRPr="00217C64" w:rsidRDefault="007F43D4" w:rsidP="00316D8B">
      <w:pPr>
        <w:rPr>
          <w:sz w:val="28"/>
          <w:szCs w:val="28"/>
          <w:lang w:val="az-Latn-AZ" w:eastAsia="ja-JP"/>
        </w:rPr>
      </w:pPr>
    </w:p>
    <w:p w:rsidR="007F43D4" w:rsidRPr="00217C64" w:rsidRDefault="007F43D4" w:rsidP="00316D8B">
      <w:pPr>
        <w:rPr>
          <w:sz w:val="28"/>
          <w:szCs w:val="28"/>
          <w:lang w:val="az-Latn-AZ" w:eastAsia="ja-JP"/>
        </w:rPr>
      </w:pPr>
    </w:p>
    <w:sectPr w:rsidR="007F43D4" w:rsidRPr="00217C6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6F5F"/>
    <w:multiLevelType w:val="hybridMultilevel"/>
    <w:tmpl w:val="B134CCCC"/>
    <w:lvl w:ilvl="0" w:tplc="3EB871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6AAD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722B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2638B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80AB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EE75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4CC3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9A33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D03D9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4127A27"/>
    <w:multiLevelType w:val="hybridMultilevel"/>
    <w:tmpl w:val="D5F22640"/>
    <w:lvl w:ilvl="0" w:tplc="BC06C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80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A3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00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67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8D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C2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84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89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7E63D0"/>
    <w:multiLevelType w:val="hybridMultilevel"/>
    <w:tmpl w:val="F9EC8BE2"/>
    <w:lvl w:ilvl="0" w:tplc="E594DB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18D7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42D6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10BF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E086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CCB4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DE2F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DE58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0A0D2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927494D"/>
    <w:multiLevelType w:val="hybridMultilevel"/>
    <w:tmpl w:val="C032E576"/>
    <w:lvl w:ilvl="0" w:tplc="882431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E0AC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E064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3E94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08868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9268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CAF6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BAEB6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102D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EF74F59"/>
    <w:multiLevelType w:val="hybridMultilevel"/>
    <w:tmpl w:val="42B0E024"/>
    <w:lvl w:ilvl="0" w:tplc="ABBE43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EEAE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B838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E2C8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5276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5831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F623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72AD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2282D5B"/>
    <w:multiLevelType w:val="hybridMultilevel"/>
    <w:tmpl w:val="6D26CA2C"/>
    <w:lvl w:ilvl="0" w:tplc="825A3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8CA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C02D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CC28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3812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067F1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8214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023D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6EDE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40C3E54"/>
    <w:multiLevelType w:val="hybridMultilevel"/>
    <w:tmpl w:val="D110DE44"/>
    <w:lvl w:ilvl="0" w:tplc="9A122C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4EAA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A6A8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30E3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4A2B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7266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18BD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9AB9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727F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C433583"/>
    <w:multiLevelType w:val="hybridMultilevel"/>
    <w:tmpl w:val="CD8871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60C2519"/>
    <w:multiLevelType w:val="hybridMultilevel"/>
    <w:tmpl w:val="EAFA18E4"/>
    <w:lvl w:ilvl="0" w:tplc="668C7F8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72ED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CC206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2A161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0C2D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6603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34296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20D9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702E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63E2781"/>
    <w:multiLevelType w:val="hybridMultilevel"/>
    <w:tmpl w:val="34983692"/>
    <w:lvl w:ilvl="0" w:tplc="2D0CB1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6206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F4BB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C029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929A6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4C255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C63D7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7483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6981931"/>
    <w:multiLevelType w:val="hybridMultilevel"/>
    <w:tmpl w:val="54220F90"/>
    <w:lvl w:ilvl="0" w:tplc="46A21E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BE52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EA976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3825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FC7B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3E93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A465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9A77B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82585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6893F4E"/>
    <w:multiLevelType w:val="hybridMultilevel"/>
    <w:tmpl w:val="A4AE5808"/>
    <w:lvl w:ilvl="0" w:tplc="C41048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066A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AAABA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92DB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0C4E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843D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5888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5E1E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D017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B890976"/>
    <w:multiLevelType w:val="hybridMultilevel"/>
    <w:tmpl w:val="3B8605F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B84975"/>
    <w:multiLevelType w:val="hybridMultilevel"/>
    <w:tmpl w:val="B136F44E"/>
    <w:lvl w:ilvl="0" w:tplc="076AEB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FE0B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EC7A2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9CBB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7EB8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D6B2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F228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EAD8F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7AC2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E3A4E56"/>
    <w:multiLevelType w:val="hybridMultilevel"/>
    <w:tmpl w:val="FD6CD392"/>
    <w:lvl w:ilvl="0" w:tplc="46E2BE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ACFE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BEDA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E3BF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341A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1A7B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32CC5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76FEB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56BB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4"/>
  </w:num>
  <w:num w:numId="13">
    <w:abstractNumId w:val="6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8B"/>
    <w:rsid w:val="00023505"/>
    <w:rsid w:val="00217C64"/>
    <w:rsid w:val="002B279E"/>
    <w:rsid w:val="00316D8B"/>
    <w:rsid w:val="00401368"/>
    <w:rsid w:val="00442410"/>
    <w:rsid w:val="004B77F7"/>
    <w:rsid w:val="004F3E7A"/>
    <w:rsid w:val="00591D51"/>
    <w:rsid w:val="00676874"/>
    <w:rsid w:val="006B53C2"/>
    <w:rsid w:val="006B715D"/>
    <w:rsid w:val="006E2868"/>
    <w:rsid w:val="006E2AF4"/>
    <w:rsid w:val="007F43D4"/>
    <w:rsid w:val="00951E39"/>
    <w:rsid w:val="00967CC3"/>
    <w:rsid w:val="00A6219A"/>
    <w:rsid w:val="00B07A48"/>
    <w:rsid w:val="00B60B87"/>
    <w:rsid w:val="00D23F2C"/>
    <w:rsid w:val="00DC66DF"/>
    <w:rsid w:val="00E61177"/>
    <w:rsid w:val="00E72050"/>
    <w:rsid w:val="00E7636A"/>
    <w:rsid w:val="00EA5F34"/>
    <w:rsid w:val="00EB665C"/>
    <w:rsid w:val="00F3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7E4CC-7AFF-4875-AB79-D2207C58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Trombofiliya və mamalıq ağırlaşmaları</vt:lpstr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Trombofiliya və mamalıq ağırlaşmaları</dc:title>
  <dc:subject/>
  <dc:creator>Toshiba</dc:creator>
  <cp:keywords/>
  <dc:description/>
  <cp:lastModifiedBy>Пользователь Windows</cp:lastModifiedBy>
  <cp:revision>2</cp:revision>
  <dcterms:created xsi:type="dcterms:W3CDTF">2021-07-03T12:43:00Z</dcterms:created>
  <dcterms:modified xsi:type="dcterms:W3CDTF">2021-07-03T12:43:00Z</dcterms:modified>
</cp:coreProperties>
</file>