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F6" w:rsidRPr="002354F6" w:rsidRDefault="002354F6" w:rsidP="002354F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</w:t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>АЗЕРБАЙДЖАНСКИЙ МЕДИЦИНСКИЙ УНИВЕРСИТЕТ</w:t>
      </w:r>
    </w:p>
    <w:p w:rsidR="002354F6" w:rsidRPr="002354F6" w:rsidRDefault="002354F6" w:rsidP="002354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54F6" w:rsidRPr="002354F6" w:rsidRDefault="002354F6" w:rsidP="002354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2354F6" w:rsidRPr="002354F6" w:rsidRDefault="002354F6" w:rsidP="002354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54F6" w:rsidRPr="002354F6" w:rsidRDefault="002354F6" w:rsidP="002354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 w:rsidR="009F2BF9">
        <w:rPr>
          <w:rFonts w:ascii="Times New Roman" w:hAnsi="Times New Roman" w:cs="Times New Roman"/>
          <w:b/>
          <w:sz w:val="28"/>
          <w:szCs w:val="28"/>
          <w:lang w:val="ru-RU"/>
        </w:rPr>
        <w:t>696</w:t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>/Т</w:t>
      </w:r>
      <w:bookmarkStart w:id="0" w:name="_GoBack"/>
      <w:bookmarkEnd w:id="0"/>
    </w:p>
    <w:p w:rsidR="002354F6" w:rsidRPr="002354F6" w:rsidRDefault="002354F6" w:rsidP="002354F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54F6" w:rsidRPr="002354F6" w:rsidRDefault="002354F6" w:rsidP="002354F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>город Баку</w:t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354F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16 декабря 2018</w:t>
      </w:r>
    </w:p>
    <w:p w:rsidR="002354F6" w:rsidRPr="002354F6" w:rsidRDefault="002354F6" w:rsidP="002354F6">
      <w:pPr>
        <w:rPr>
          <w:sz w:val="28"/>
          <w:szCs w:val="28"/>
          <w:lang w:val="ru-RU"/>
        </w:rPr>
      </w:pPr>
    </w:p>
    <w:p w:rsidR="002354F6" w:rsidRPr="002354F6" w:rsidRDefault="002354F6" w:rsidP="002354F6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354F6">
        <w:rPr>
          <w:rFonts w:ascii="Times New Roman" w:hAnsi="Times New Roman" w:cs="Times New Roman"/>
          <w:b/>
          <w:i/>
          <w:sz w:val="28"/>
          <w:szCs w:val="28"/>
          <w:lang w:val="ru-RU"/>
        </w:rPr>
        <w:t>Об утверждении состава Апелляционной Комиссии, действующей на зимней экзаменационной сессии осеннего семестра 2018/2019-го учебного года</w:t>
      </w:r>
      <w:r w:rsidRPr="00733D0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 </w:t>
      </w:r>
    </w:p>
    <w:p w:rsidR="002354F6" w:rsidRPr="002354F6" w:rsidRDefault="002354F6" w:rsidP="002354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354F6" w:rsidRPr="002354F6" w:rsidRDefault="002354F6" w:rsidP="002354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54F6">
        <w:rPr>
          <w:rFonts w:ascii="Times New Roman" w:hAnsi="Times New Roman" w:cs="Times New Roman"/>
          <w:sz w:val="28"/>
          <w:szCs w:val="28"/>
          <w:lang w:val="ru-RU"/>
        </w:rPr>
        <w:t>На основании пункта 16 Положения «Об экзаменах по предметам, изучаемым студентами кредитной системы», утвержденного приказом Министра Образования Азербайджанской Республики № 1059 от 1</w:t>
      </w:r>
      <w:r w:rsidR="00C548F4">
        <w:rPr>
          <w:rFonts w:ascii="Times New Roman" w:hAnsi="Times New Roman" w:cs="Times New Roman"/>
          <w:sz w:val="28"/>
          <w:szCs w:val="28"/>
          <w:lang w:val="ru-RU"/>
        </w:rPr>
        <w:t>1.09.2008</w:t>
      </w:r>
    </w:p>
    <w:p w:rsidR="002354F6" w:rsidRDefault="002354F6" w:rsidP="002354F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354F6" w:rsidRDefault="002354F6" w:rsidP="00BF31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</w:p>
    <w:p w:rsidR="002354F6" w:rsidRPr="00BF31A5" w:rsidRDefault="00BF31A5" w:rsidP="00BF3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BF31A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="002354F6" w:rsidRPr="00BF31A5">
        <w:rPr>
          <w:rFonts w:ascii="Times New Roman" w:hAnsi="Times New Roman" w:cs="Times New Roman"/>
          <w:b/>
          <w:sz w:val="28"/>
          <w:szCs w:val="28"/>
        </w:rPr>
        <w:t>риказываю</w:t>
      </w:r>
      <w:proofErr w:type="spellEnd"/>
      <w:r w:rsidR="002354F6" w:rsidRPr="00BF31A5">
        <w:rPr>
          <w:rFonts w:ascii="Times New Roman" w:hAnsi="Times New Roman" w:cs="Times New Roman"/>
          <w:sz w:val="28"/>
          <w:szCs w:val="28"/>
        </w:rPr>
        <w:t>:</w:t>
      </w:r>
    </w:p>
    <w:p w:rsidR="002354F6" w:rsidRDefault="002354F6" w:rsidP="002354F6">
      <w:pPr>
        <w:jc w:val="center"/>
        <w:rPr>
          <w:sz w:val="28"/>
          <w:szCs w:val="28"/>
        </w:rPr>
      </w:pPr>
    </w:p>
    <w:p w:rsidR="00C548F4" w:rsidRDefault="002354F6" w:rsidP="002354F6">
      <w:pPr>
        <w:pStyle w:val="a3"/>
        <w:numPr>
          <w:ilvl w:val="0"/>
          <w:numId w:val="3"/>
        </w:numPr>
        <w:ind w:left="426" w:hanging="426"/>
        <w:rPr>
          <w:sz w:val="28"/>
          <w:szCs w:val="28"/>
        </w:rPr>
      </w:pPr>
      <w:r w:rsidRPr="00A873F0">
        <w:rPr>
          <w:sz w:val="28"/>
          <w:szCs w:val="28"/>
        </w:rPr>
        <w:t>Утвердить Апелляционную Комиссию по разрешению конфликтов, которые могут возникнуть при сдаче экзаменов на зимней эк</w:t>
      </w:r>
      <w:r>
        <w:rPr>
          <w:sz w:val="28"/>
          <w:szCs w:val="28"/>
        </w:rPr>
        <w:t>заменационной сессии вуза в 2018/2019</w:t>
      </w:r>
      <w:r w:rsidRPr="00A873F0">
        <w:rPr>
          <w:sz w:val="28"/>
          <w:szCs w:val="28"/>
        </w:rPr>
        <w:t xml:space="preserve"> учебном году в следующем составе:</w:t>
      </w:r>
      <w:r w:rsidR="00C548F4" w:rsidRPr="00C548F4">
        <w:rPr>
          <w:sz w:val="28"/>
          <w:szCs w:val="28"/>
        </w:rPr>
        <w:t xml:space="preserve"> </w:t>
      </w:r>
    </w:p>
    <w:p w:rsidR="002354F6" w:rsidRPr="00C548F4" w:rsidRDefault="00C548F4" w:rsidP="00C548F4">
      <w:pPr>
        <w:rPr>
          <w:rFonts w:ascii="Times New Roman" w:hAnsi="Times New Roman" w:cs="Courier New"/>
          <w:color w:val="000000"/>
          <w:sz w:val="28"/>
          <w:szCs w:val="28"/>
          <w:lang w:val="ru-RU"/>
        </w:rPr>
      </w:pPr>
      <w:proofErr w:type="spellStart"/>
      <w:proofErr w:type="gramStart"/>
      <w:r w:rsidRPr="00C548F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548F4">
        <w:rPr>
          <w:rFonts w:ascii="Times New Roman" w:hAnsi="Times New Roman" w:cs="Times New Roman"/>
          <w:b/>
          <w:sz w:val="28"/>
          <w:szCs w:val="28"/>
          <w:lang w:val="ru-RU"/>
        </w:rPr>
        <w:t>редседатель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C548F4">
        <w:rPr>
          <w:rFonts w:ascii="Times New Roman" w:hAnsi="Times New Roman" w:cs="Times New Roman"/>
          <w:sz w:val="28"/>
          <w:szCs w:val="28"/>
          <w:lang w:val="ru-RU"/>
        </w:rPr>
        <w:t>Мусаев</w:t>
      </w:r>
      <w:proofErr w:type="spellEnd"/>
      <w:proofErr w:type="gramEnd"/>
      <w:r w:rsidRPr="00C548F4">
        <w:rPr>
          <w:rFonts w:ascii="Times New Roman" w:hAnsi="Times New Roman" w:cs="Times New Roman"/>
          <w:sz w:val="28"/>
          <w:szCs w:val="28"/>
          <w:lang w:val="ru-RU"/>
        </w:rPr>
        <w:t xml:space="preserve"> С.Н.</w:t>
      </w:r>
      <w:r w:rsidRPr="00C548F4">
        <w:rPr>
          <w:sz w:val="28"/>
          <w:szCs w:val="28"/>
          <w:lang w:val="ru-RU"/>
        </w:rPr>
        <w:t xml:space="preserve"> </w:t>
      </w:r>
      <w:r w:rsidRPr="00C548F4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Pr="00C548F4">
        <w:rPr>
          <w:rFonts w:ascii="Times New Roman" w:hAnsi="Times New Roman" w:cs="Courier New"/>
          <w:color w:val="000000"/>
          <w:sz w:val="28"/>
          <w:szCs w:val="28"/>
          <w:lang w:val="ru-RU"/>
        </w:rPr>
        <w:t xml:space="preserve">профессор </w:t>
      </w:r>
      <w:r w:rsidRPr="00C548F4">
        <w:rPr>
          <w:rFonts w:ascii="Times New Roman" w:hAnsi="Times New Roman" w:cs="Courier New"/>
          <w:color w:val="000000"/>
          <w:sz w:val="28"/>
          <w:szCs w:val="28"/>
          <w:lang w:val="ru-RU"/>
        </w:rPr>
        <w:t>кафедра</w:t>
      </w:r>
      <w:r w:rsidRPr="00C548F4">
        <w:rPr>
          <w:rFonts w:ascii="Times New Roman" w:hAnsi="Times New Roman" w:cs="Courier New"/>
          <w:color w:val="000000"/>
          <w:sz w:val="28"/>
          <w:szCs w:val="28"/>
          <w:lang w:val="ru-RU"/>
        </w:rPr>
        <w:t xml:space="preserve"> детских </w:t>
      </w:r>
      <w:proofErr w:type="gramStart"/>
      <w:r w:rsidRPr="00C548F4">
        <w:rPr>
          <w:rFonts w:ascii="Times New Roman" w:hAnsi="Times New Roman" w:cs="Courier New"/>
          <w:color w:val="000000"/>
          <w:sz w:val="28"/>
          <w:szCs w:val="28"/>
          <w:lang w:val="ru-RU"/>
        </w:rPr>
        <w:t>болезней  II</w:t>
      </w:r>
      <w:proofErr w:type="gramEnd"/>
    </w:p>
    <w:p w:rsidR="00C548F4" w:rsidRPr="00AB5926" w:rsidRDefault="00C548F4" w:rsidP="00AB5926">
      <w:pPr>
        <w:pStyle w:val="a3"/>
        <w:numPr>
          <w:ilvl w:val="0"/>
          <w:numId w:val="4"/>
        </w:numPr>
        <w:rPr>
          <w:rFonts w:cs="Times New Roman"/>
          <w:sz w:val="28"/>
          <w:szCs w:val="28"/>
        </w:rPr>
      </w:pPr>
      <w:proofErr w:type="spellStart"/>
      <w:r w:rsidRPr="00AB5926">
        <w:rPr>
          <w:sz w:val="28"/>
          <w:szCs w:val="28"/>
        </w:rPr>
        <w:t>Э.Г.Керимли</w:t>
      </w:r>
      <w:proofErr w:type="spellEnd"/>
      <w:r w:rsidRPr="00AB5926">
        <w:rPr>
          <w:sz w:val="28"/>
          <w:szCs w:val="28"/>
        </w:rPr>
        <w:t xml:space="preserve"> – председатель комитета студенческого </w:t>
      </w:r>
      <w:r w:rsidRPr="00AB5926">
        <w:rPr>
          <w:rFonts w:cs="Times New Roman"/>
          <w:sz w:val="28"/>
          <w:szCs w:val="28"/>
        </w:rPr>
        <w:t>профсоюза</w:t>
      </w:r>
    </w:p>
    <w:p w:rsidR="00AB5926" w:rsidRDefault="00AB5926" w:rsidP="00AB592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Д.И.</w:t>
      </w:r>
      <w:r w:rsidR="00BF31A5">
        <w:rPr>
          <w:sz w:val="28"/>
          <w:szCs w:val="28"/>
        </w:rPr>
        <w:t>Исаев</w:t>
      </w:r>
      <w:proofErr w:type="spellEnd"/>
      <w:r w:rsidR="00BF31A5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заведующий кафедрой фармакогнозии и ботаники, профессор</w:t>
      </w:r>
    </w:p>
    <w:p w:rsidR="00C548F4" w:rsidRPr="00BF31A5" w:rsidRDefault="00AB5926" w:rsidP="00C548F4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AB5926">
        <w:rPr>
          <w:sz w:val="28"/>
          <w:szCs w:val="28"/>
        </w:rPr>
        <w:t>В.Н.Векилов</w:t>
      </w:r>
      <w:proofErr w:type="spellEnd"/>
      <w:r w:rsidR="00C548F4" w:rsidRPr="00AB5926">
        <w:rPr>
          <w:sz w:val="28"/>
          <w:szCs w:val="28"/>
        </w:rPr>
        <w:t xml:space="preserve"> – </w:t>
      </w:r>
      <w:r w:rsidRPr="00AB5926">
        <w:rPr>
          <w:sz w:val="28"/>
          <w:szCs w:val="28"/>
        </w:rPr>
        <w:t>профессор</w:t>
      </w:r>
      <w:r w:rsidRPr="00AB5926">
        <w:rPr>
          <w:sz w:val="28"/>
          <w:szCs w:val="28"/>
        </w:rPr>
        <w:t xml:space="preserve"> кафедры</w:t>
      </w:r>
      <w:r w:rsidR="00C548F4" w:rsidRPr="00AB5926">
        <w:rPr>
          <w:sz w:val="28"/>
          <w:szCs w:val="28"/>
        </w:rPr>
        <w:t xml:space="preserve"> </w:t>
      </w:r>
      <w:r w:rsidRPr="00AB5926">
        <w:rPr>
          <w:sz w:val="28"/>
          <w:szCs w:val="28"/>
        </w:rPr>
        <w:t xml:space="preserve">эпидемиологии </w:t>
      </w:r>
      <w:r w:rsidR="00C548F4" w:rsidRPr="00BF31A5">
        <w:rPr>
          <w:sz w:val="28"/>
          <w:szCs w:val="28"/>
        </w:rPr>
        <w:t>фармакогнозии и ботаники, профессор</w:t>
      </w:r>
    </w:p>
    <w:p w:rsidR="00BF31A5" w:rsidRDefault="00AB5926" w:rsidP="00AB592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AB5926">
        <w:rPr>
          <w:sz w:val="28"/>
          <w:szCs w:val="28"/>
        </w:rPr>
        <w:t>О.Г.Мехтиев</w:t>
      </w:r>
      <w:proofErr w:type="spellEnd"/>
      <w:r w:rsidRPr="00AB5926">
        <w:rPr>
          <w:sz w:val="28"/>
          <w:szCs w:val="28"/>
        </w:rPr>
        <w:t xml:space="preserve"> -</w:t>
      </w:r>
      <w:proofErr w:type="spellStart"/>
      <w:r w:rsidRPr="00AB5926">
        <w:rPr>
          <w:sz w:val="28"/>
          <w:szCs w:val="28"/>
        </w:rPr>
        <w:t>асистент</w:t>
      </w:r>
      <w:proofErr w:type="spellEnd"/>
      <w:r w:rsidRPr="00AB5926">
        <w:rPr>
          <w:sz w:val="28"/>
          <w:szCs w:val="28"/>
        </w:rPr>
        <w:t xml:space="preserve"> кафедры челюстно- лицевой хирургии</w:t>
      </w:r>
    </w:p>
    <w:p w:rsidR="00BF31A5" w:rsidRPr="00BF31A5" w:rsidRDefault="00BF31A5" w:rsidP="00BF31A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BF31A5">
        <w:rPr>
          <w:sz w:val="28"/>
          <w:szCs w:val="28"/>
        </w:rPr>
        <w:t>Н.И.Фарамазова</w:t>
      </w:r>
      <w:proofErr w:type="spellEnd"/>
      <w:r w:rsidRPr="00BF31A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старший препаратор </w:t>
      </w:r>
      <w:r w:rsidRPr="00BF31A5">
        <w:rPr>
          <w:sz w:val="28"/>
          <w:szCs w:val="28"/>
        </w:rPr>
        <w:t>кафедра детских болезней</w:t>
      </w:r>
      <w:r>
        <w:rPr>
          <w:sz w:val="28"/>
          <w:szCs w:val="28"/>
        </w:rPr>
        <w:t xml:space="preserve"> </w:t>
      </w:r>
      <w:r w:rsidRPr="00BF31A5">
        <w:rPr>
          <w:sz w:val="28"/>
          <w:szCs w:val="28"/>
        </w:rPr>
        <w:t>II</w:t>
      </w:r>
      <w:r>
        <w:rPr>
          <w:sz w:val="28"/>
          <w:szCs w:val="28"/>
        </w:rPr>
        <w:t>, технический секретарь.</w:t>
      </w:r>
    </w:p>
    <w:p w:rsidR="00AB5926" w:rsidRPr="00AB5926" w:rsidRDefault="00AB5926" w:rsidP="00BF31A5">
      <w:pPr>
        <w:pStyle w:val="a3"/>
        <w:ind w:firstLine="0"/>
        <w:rPr>
          <w:sz w:val="28"/>
          <w:szCs w:val="28"/>
        </w:rPr>
      </w:pPr>
    </w:p>
    <w:p w:rsidR="002354F6" w:rsidRDefault="002354F6" w:rsidP="002354F6">
      <w:pPr>
        <w:pStyle w:val="a3"/>
        <w:numPr>
          <w:ilvl w:val="0"/>
          <w:numId w:val="3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Апелляционной Комиссии поручить:</w:t>
      </w:r>
    </w:p>
    <w:p w:rsidR="00BF31A5" w:rsidRDefault="00BF31A5" w:rsidP="00BF31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564312">
        <w:rPr>
          <w:sz w:val="28"/>
          <w:szCs w:val="28"/>
        </w:rPr>
        <w:t>Апелляционн</w:t>
      </w:r>
      <w:r>
        <w:rPr>
          <w:sz w:val="28"/>
          <w:szCs w:val="28"/>
        </w:rPr>
        <w:t>ой</w:t>
      </w:r>
      <w:r w:rsidRPr="00564312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для рассмотрения жалобы студента, несогласного с оценкой, должен принять онлайн заявление в д</w:t>
      </w:r>
      <w:r>
        <w:rPr>
          <w:sz w:val="28"/>
          <w:szCs w:val="28"/>
        </w:rPr>
        <w:t>ень сдачи экзамена с 10.00 до 14</w:t>
      </w:r>
      <w:r>
        <w:rPr>
          <w:sz w:val="28"/>
          <w:szCs w:val="28"/>
        </w:rPr>
        <w:t>.00</w:t>
      </w:r>
      <w:r>
        <w:rPr>
          <w:sz w:val="28"/>
          <w:szCs w:val="28"/>
        </w:rPr>
        <w:t>.</w:t>
      </w:r>
    </w:p>
    <w:p w:rsidR="002354F6" w:rsidRPr="009A6B2C" w:rsidRDefault="002354F6" w:rsidP="009A6B2C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6B2C">
        <w:rPr>
          <w:sz w:val="28"/>
          <w:szCs w:val="28"/>
        </w:rPr>
        <w:t>Апелляционная Комиссия должна обеспечить повторное рассмотрение ответа</w:t>
      </w:r>
      <w:r w:rsidR="009A6B2C">
        <w:rPr>
          <w:sz w:val="28"/>
          <w:szCs w:val="28"/>
        </w:rPr>
        <w:t xml:space="preserve"> в ви</w:t>
      </w:r>
      <w:r w:rsidR="009A6B2C" w:rsidRPr="009A6B2C">
        <w:rPr>
          <w:sz w:val="28"/>
          <w:szCs w:val="28"/>
        </w:rPr>
        <w:t>ртуальном экзаменационном центре</w:t>
      </w:r>
      <w:r w:rsidRPr="009A6B2C">
        <w:rPr>
          <w:sz w:val="28"/>
          <w:szCs w:val="28"/>
        </w:rPr>
        <w:t xml:space="preserve"> при участии преподавателей экспертов по предмету, привлеченных комиссией, и студента</w:t>
      </w:r>
    </w:p>
    <w:p w:rsidR="002354F6" w:rsidRDefault="002354F6" w:rsidP="002354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05FD">
        <w:rPr>
          <w:sz w:val="28"/>
          <w:szCs w:val="28"/>
        </w:rPr>
        <w:t xml:space="preserve">Апелляционная Комиссия </w:t>
      </w:r>
      <w:r>
        <w:rPr>
          <w:sz w:val="28"/>
          <w:szCs w:val="28"/>
        </w:rPr>
        <w:t>в случае возникновения необходимости изменения оценки студента</w:t>
      </w:r>
      <w:r>
        <w:rPr>
          <w:sz w:val="28"/>
          <w:szCs w:val="28"/>
          <w:lang w:val="az-Latn-AZ"/>
        </w:rPr>
        <w:t>,</w:t>
      </w:r>
      <w:r>
        <w:rPr>
          <w:sz w:val="28"/>
          <w:szCs w:val="28"/>
        </w:rPr>
        <w:t xml:space="preserve"> приняв соответствующее решение</w:t>
      </w:r>
      <w:r>
        <w:rPr>
          <w:sz w:val="28"/>
          <w:szCs w:val="28"/>
          <w:lang w:val="az-Latn-AZ"/>
        </w:rPr>
        <w:t>,</w:t>
      </w:r>
      <w:r w:rsidRPr="004C05FD">
        <w:rPr>
          <w:sz w:val="28"/>
          <w:szCs w:val="28"/>
        </w:rPr>
        <w:t xml:space="preserve"> должна</w:t>
      </w:r>
      <w:r>
        <w:rPr>
          <w:sz w:val="28"/>
          <w:szCs w:val="28"/>
        </w:rPr>
        <w:t xml:space="preserve"> подготовить </w:t>
      </w:r>
      <w:r w:rsidRPr="004C05FD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на имя ректора</w:t>
      </w:r>
      <w:r w:rsidR="009A6B2C">
        <w:rPr>
          <w:sz w:val="28"/>
          <w:szCs w:val="28"/>
        </w:rPr>
        <w:t>.</w:t>
      </w:r>
    </w:p>
    <w:p w:rsidR="009A6B2C" w:rsidRPr="005242B1" w:rsidRDefault="009A6B2C" w:rsidP="005242B1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8"/>
          <w:szCs w:val="28"/>
          <w:lang w:val="az-Latn-AZ"/>
        </w:rPr>
      </w:pPr>
      <w:r w:rsidRPr="005242B1">
        <w:rPr>
          <w:rFonts w:cs="Times New Roman"/>
          <w:sz w:val="28"/>
          <w:szCs w:val="28"/>
          <w:lang w:val="az-Latn-AZ"/>
        </w:rPr>
        <w:t>Деканы факультетов и заведующие кафедр должны обеспечить участие преподавателей экспертов в соответствие с расписанием экзаменов в работе Апелляционной комиссии</w:t>
      </w:r>
    </w:p>
    <w:p w:rsidR="005242B1" w:rsidRPr="005242B1" w:rsidRDefault="005242B1" w:rsidP="005242B1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8"/>
          <w:szCs w:val="28"/>
          <w:lang w:val="az-Latn-AZ"/>
        </w:rPr>
      </w:pPr>
      <w:r w:rsidRPr="005242B1">
        <w:rPr>
          <w:rFonts w:cs="Times New Roman"/>
          <w:sz w:val="28"/>
          <w:szCs w:val="28"/>
        </w:rPr>
        <w:t>П</w:t>
      </w:r>
      <w:r w:rsidRPr="005242B1">
        <w:rPr>
          <w:rFonts w:cs="Times New Roman"/>
          <w:sz w:val="28"/>
          <w:szCs w:val="28"/>
        </w:rPr>
        <w:t>оручаетс</w:t>
      </w:r>
      <w:r w:rsidRPr="005242B1">
        <w:rPr>
          <w:rFonts w:cs="Times New Roman"/>
          <w:sz w:val="28"/>
          <w:szCs w:val="28"/>
        </w:rPr>
        <w:t xml:space="preserve">я материально-технической базе (директор </w:t>
      </w:r>
      <w:proofErr w:type="spellStart"/>
      <w:r w:rsidRPr="005242B1">
        <w:rPr>
          <w:rFonts w:cs="Times New Roman"/>
          <w:sz w:val="28"/>
          <w:szCs w:val="28"/>
        </w:rPr>
        <w:t>Э.Т.Ализаде</w:t>
      </w:r>
      <w:proofErr w:type="spellEnd"/>
      <w:r w:rsidRPr="005242B1">
        <w:rPr>
          <w:rFonts w:cs="Times New Roman"/>
          <w:sz w:val="28"/>
          <w:szCs w:val="28"/>
        </w:rPr>
        <w:t>)</w:t>
      </w:r>
    </w:p>
    <w:p w:rsidR="005242B1" w:rsidRPr="005242B1" w:rsidRDefault="005242B1" w:rsidP="005242B1">
      <w:pPr>
        <w:pStyle w:val="a3"/>
        <w:spacing w:line="240" w:lineRule="auto"/>
        <w:ind w:left="1080" w:firstLine="0"/>
        <w:rPr>
          <w:rFonts w:cs="Times New Roman"/>
          <w:sz w:val="28"/>
          <w:szCs w:val="28"/>
          <w:lang w:val="az-Latn-AZ"/>
        </w:rPr>
      </w:pPr>
      <w:r>
        <w:rPr>
          <w:rFonts w:cs="Times New Roman"/>
          <w:sz w:val="28"/>
          <w:szCs w:val="28"/>
        </w:rPr>
        <w:t xml:space="preserve">- для деятельности </w:t>
      </w:r>
      <w:r w:rsidRPr="005242B1">
        <w:rPr>
          <w:rFonts w:cs="Times New Roman"/>
          <w:sz w:val="28"/>
          <w:szCs w:val="28"/>
        </w:rPr>
        <w:t xml:space="preserve">Апелляционной комиссии </w:t>
      </w:r>
      <w:r>
        <w:rPr>
          <w:rFonts w:cs="Times New Roman"/>
          <w:sz w:val="28"/>
          <w:szCs w:val="28"/>
        </w:rPr>
        <w:t>организовать соответствующую комнату и условия в учебном корпусе № 5.</w:t>
      </w:r>
    </w:p>
    <w:p w:rsidR="00760757" w:rsidRPr="00760757" w:rsidRDefault="009A6B2C" w:rsidP="00F708AD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8"/>
          <w:szCs w:val="28"/>
          <w:lang w:val="az-Latn-AZ"/>
        </w:rPr>
      </w:pPr>
      <w:r w:rsidRPr="00760757">
        <w:rPr>
          <w:rFonts w:cs="Times New Roman"/>
          <w:sz w:val="28"/>
          <w:szCs w:val="28"/>
          <w:lang w:val="az-Latn-AZ"/>
        </w:rPr>
        <w:t xml:space="preserve">Приказ должен быть размножен, посредством деканатов должен быть </w:t>
      </w:r>
      <w:r w:rsidR="005242B1" w:rsidRPr="00760757">
        <w:rPr>
          <w:rFonts w:cs="Times New Roman"/>
          <w:sz w:val="28"/>
          <w:szCs w:val="28"/>
          <w:lang w:val="az-Latn-AZ"/>
        </w:rPr>
        <w:t>доведен до сведения</w:t>
      </w:r>
      <w:r w:rsidR="00760757" w:rsidRPr="00760757">
        <w:rPr>
          <w:rFonts w:cs="Times New Roman"/>
          <w:sz w:val="28"/>
          <w:szCs w:val="28"/>
        </w:rPr>
        <w:t xml:space="preserve"> уполно</w:t>
      </w:r>
      <w:r w:rsidR="005242B1" w:rsidRPr="00760757">
        <w:rPr>
          <w:rFonts w:cs="Times New Roman"/>
          <w:sz w:val="28"/>
          <w:szCs w:val="28"/>
        </w:rPr>
        <w:t xml:space="preserve">моченным </w:t>
      </w:r>
      <w:r w:rsidR="005242B1" w:rsidRPr="00760757">
        <w:rPr>
          <w:rFonts w:cs="Times New Roman"/>
          <w:sz w:val="28"/>
          <w:szCs w:val="28"/>
          <w:lang w:val="az-Latn-AZ"/>
        </w:rPr>
        <w:t xml:space="preserve"> </w:t>
      </w:r>
      <w:r w:rsidR="00760757">
        <w:rPr>
          <w:rFonts w:cs="Times New Roman"/>
          <w:sz w:val="28"/>
          <w:szCs w:val="28"/>
        </w:rPr>
        <w:t>лицам.</w:t>
      </w:r>
    </w:p>
    <w:p w:rsidR="009A6B2C" w:rsidRDefault="009A6B2C" w:rsidP="00F708AD">
      <w:pPr>
        <w:pStyle w:val="a3"/>
        <w:numPr>
          <w:ilvl w:val="0"/>
          <w:numId w:val="3"/>
        </w:numPr>
        <w:spacing w:line="240" w:lineRule="auto"/>
        <w:rPr>
          <w:rFonts w:cs="Times New Roman"/>
          <w:sz w:val="28"/>
          <w:szCs w:val="28"/>
          <w:lang w:val="az-Latn-AZ"/>
        </w:rPr>
      </w:pPr>
      <w:r w:rsidRPr="00760757">
        <w:rPr>
          <w:rFonts w:cs="Times New Roman"/>
          <w:sz w:val="28"/>
          <w:szCs w:val="28"/>
          <w:lang w:val="az-Latn-AZ"/>
        </w:rPr>
        <w:tab/>
        <w:t xml:space="preserve">Контроль за исполнением приказа поручается проректору по </w:t>
      </w:r>
      <w:r w:rsidR="00760757">
        <w:rPr>
          <w:rFonts w:cs="Times New Roman"/>
          <w:sz w:val="28"/>
          <w:szCs w:val="28"/>
        </w:rPr>
        <w:t>образовательным и медицинским вопросам</w:t>
      </w:r>
      <w:r w:rsidRPr="00760757">
        <w:rPr>
          <w:rFonts w:cs="Times New Roman"/>
          <w:sz w:val="28"/>
          <w:szCs w:val="28"/>
          <w:lang w:val="az-Latn-AZ"/>
        </w:rPr>
        <w:t xml:space="preserve"> проф. С.Д.Алиеву.</w:t>
      </w:r>
    </w:p>
    <w:p w:rsidR="00760757" w:rsidRDefault="00760757" w:rsidP="00760757">
      <w:pPr>
        <w:pStyle w:val="a3"/>
        <w:spacing w:line="240" w:lineRule="auto"/>
        <w:ind w:left="1080" w:firstLine="0"/>
        <w:rPr>
          <w:rFonts w:cs="Times New Roman"/>
          <w:sz w:val="28"/>
          <w:szCs w:val="28"/>
          <w:lang w:val="az-Latn-AZ"/>
        </w:rPr>
      </w:pPr>
    </w:p>
    <w:p w:rsidR="00760757" w:rsidRPr="003A4762" w:rsidRDefault="00760757" w:rsidP="0076075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A4762">
        <w:rPr>
          <w:rFonts w:ascii="Times New Roman" w:hAnsi="Times New Roman" w:cs="Times New Roman"/>
          <w:sz w:val="28"/>
          <w:szCs w:val="28"/>
          <w:lang w:val="ru-RU"/>
        </w:rPr>
        <w:t>Оргинал</w:t>
      </w:r>
      <w:proofErr w:type="spellEnd"/>
      <w:r w:rsidRPr="003A476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A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762">
        <w:rPr>
          <w:rFonts w:ascii="Times New Roman" w:hAnsi="Times New Roman" w:cs="Times New Roman"/>
          <w:sz w:val="28"/>
          <w:szCs w:val="28"/>
        </w:rPr>
        <w:t>представлен</w:t>
      </w:r>
      <w:proofErr w:type="spellEnd"/>
      <w:r w:rsidR="003A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762">
        <w:rPr>
          <w:rFonts w:ascii="Times New Roman" w:hAnsi="Times New Roman" w:cs="Times New Roman"/>
          <w:sz w:val="28"/>
          <w:szCs w:val="28"/>
        </w:rPr>
        <w:t>учебной</w:t>
      </w:r>
      <w:proofErr w:type="spellEnd"/>
      <w:r w:rsidRPr="003A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762">
        <w:rPr>
          <w:rFonts w:ascii="Times New Roman" w:hAnsi="Times New Roman" w:cs="Times New Roman"/>
          <w:sz w:val="28"/>
          <w:szCs w:val="28"/>
        </w:rPr>
        <w:t>част</w:t>
      </w:r>
      <w:r w:rsidR="003A4762">
        <w:rPr>
          <w:rFonts w:ascii="Times New Roman" w:hAnsi="Times New Roman" w:cs="Times New Roman"/>
          <w:sz w:val="28"/>
          <w:szCs w:val="28"/>
          <w:lang w:val="ru-RU"/>
        </w:rPr>
        <w:t>ью</w:t>
      </w:r>
      <w:proofErr w:type="spellEnd"/>
      <w:r w:rsidR="003A4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B2C" w:rsidRPr="009A6B2C" w:rsidRDefault="009A6B2C" w:rsidP="009A6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A6B2C" w:rsidRPr="009A6B2C" w:rsidRDefault="009A6B2C" w:rsidP="009A6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A6B2C" w:rsidRPr="009A6B2C" w:rsidRDefault="009A6B2C" w:rsidP="009A6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A4762" w:rsidRDefault="00760757" w:rsidP="009A6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9A6B2C" w:rsidRPr="009A6B2C" w:rsidRDefault="009A6B2C" w:rsidP="009A6B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A6B2C">
        <w:rPr>
          <w:rFonts w:ascii="Times New Roman" w:hAnsi="Times New Roman" w:cs="Times New Roman"/>
          <w:sz w:val="28"/>
          <w:szCs w:val="28"/>
          <w:lang w:val="az-Latn-AZ"/>
        </w:rPr>
        <w:t>Ректор</w:t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9A6B2C">
        <w:rPr>
          <w:rFonts w:ascii="Times New Roman" w:hAnsi="Times New Roman" w:cs="Times New Roman"/>
          <w:sz w:val="28"/>
          <w:szCs w:val="28"/>
          <w:lang w:val="az-Latn-AZ"/>
        </w:rPr>
        <w:tab/>
        <w:t>профессор Герай Герайбейли</w:t>
      </w:r>
    </w:p>
    <w:p w:rsidR="002354F6" w:rsidRDefault="002354F6" w:rsidP="00314EF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14474C" w:rsidRPr="0014474C" w:rsidRDefault="00314EFD" w:rsidP="00BF31A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14EFD">
        <w:rPr>
          <w:rFonts w:ascii="Times New Roman" w:hAnsi="Times New Roman" w:cs="Times New Roman"/>
          <w:lang w:val="ru-RU"/>
        </w:rPr>
        <w:t xml:space="preserve">  </w:t>
      </w:r>
    </w:p>
    <w:p w:rsidR="00AA6643" w:rsidRPr="00314EFD" w:rsidRDefault="00AA6643" w:rsidP="00314EFD">
      <w:pPr>
        <w:spacing w:after="0" w:line="240" w:lineRule="auto"/>
        <w:rPr>
          <w:rFonts w:ascii="Times New Roman" w:hAnsi="Times New Roman" w:cs="Times New Roman"/>
          <w:u w:val="single"/>
          <w:lang w:val="ru-RU"/>
        </w:rPr>
      </w:pPr>
    </w:p>
    <w:sectPr w:rsidR="00AA6643" w:rsidRPr="00314EFD" w:rsidSect="00314EFD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E55"/>
    <w:multiLevelType w:val="hybridMultilevel"/>
    <w:tmpl w:val="F7DA30B6"/>
    <w:lvl w:ilvl="0" w:tplc="533C7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3A29"/>
    <w:multiLevelType w:val="hybridMultilevel"/>
    <w:tmpl w:val="40822944"/>
    <w:lvl w:ilvl="0" w:tplc="1B563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524DA"/>
    <w:multiLevelType w:val="hybridMultilevel"/>
    <w:tmpl w:val="144AADF8"/>
    <w:lvl w:ilvl="0" w:tplc="B008D864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26DFE"/>
    <w:multiLevelType w:val="hybridMultilevel"/>
    <w:tmpl w:val="0F907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1B"/>
    <w:rsid w:val="0014474C"/>
    <w:rsid w:val="001E2A1B"/>
    <w:rsid w:val="002354F6"/>
    <w:rsid w:val="00314EFD"/>
    <w:rsid w:val="003A4762"/>
    <w:rsid w:val="005242B1"/>
    <w:rsid w:val="00733D03"/>
    <w:rsid w:val="00760757"/>
    <w:rsid w:val="009512D1"/>
    <w:rsid w:val="009A6B2C"/>
    <w:rsid w:val="009F2BF9"/>
    <w:rsid w:val="00AA6643"/>
    <w:rsid w:val="00AB5926"/>
    <w:rsid w:val="00BC4021"/>
    <w:rsid w:val="00BF31A5"/>
    <w:rsid w:val="00C548F4"/>
    <w:rsid w:val="00D11362"/>
    <w:rsid w:val="00D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12FA"/>
  <w15:chartTrackingRefBased/>
  <w15:docId w15:val="{00E57C0A-E36E-457C-8E24-A4BCB2D1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F6"/>
    <w:pPr>
      <w:spacing w:after="0"/>
      <w:ind w:left="720" w:firstLine="425"/>
      <w:contextualSpacing/>
      <w:jc w:val="both"/>
    </w:pPr>
    <w:rPr>
      <w:rFonts w:ascii="Times New Roman" w:hAnsi="Times New Roman" w:cs="Courier New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2021-11-18T08:33:00Z</dcterms:created>
  <dcterms:modified xsi:type="dcterms:W3CDTF">2021-11-18T11:01:00Z</dcterms:modified>
</cp:coreProperties>
</file>